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604"/>
      </w:tblGrid>
      <w:tr w:rsidR="0051428D" w:rsidRPr="005E07D8" w14:paraId="31ADBB2C" w14:textId="77777777">
        <w:trPr>
          <w:trHeight w:val="1616"/>
        </w:trPr>
        <w:tc>
          <w:tcPr>
            <w:tcW w:w="9639" w:type="dxa"/>
          </w:tcPr>
          <w:p w14:paraId="75A763D4" w14:textId="66580EBD" w:rsidR="0051428D" w:rsidRPr="005E07D8" w:rsidRDefault="00196DB7" w:rsidP="0072387F">
            <w:pPr>
              <w:pStyle w:val="ConsPlusTitle"/>
              <w:widowControl/>
              <w:ind w:firstLine="709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E07D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410451" w:rsidRPr="005E07D8">
              <w:rPr>
                <w:noProof/>
              </w:rPr>
              <w:drawing>
                <wp:inline distT="0" distB="0" distL="0" distR="0" wp14:anchorId="4774F0F0" wp14:editId="31ED0F98">
                  <wp:extent cx="647700" cy="819150"/>
                  <wp:effectExtent l="0" t="0" r="0" b="0"/>
                  <wp:docPr id="1" name="Рисунок 1" descr="герб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F243E6" w14:textId="77777777" w:rsidR="0053605A" w:rsidRPr="005E07D8" w:rsidRDefault="0051428D" w:rsidP="00E541D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E07D8">
        <w:rPr>
          <w:rFonts w:ascii="Times New Roman" w:hAnsi="Times New Roman" w:cs="Times New Roman"/>
          <w:sz w:val="28"/>
          <w:szCs w:val="28"/>
        </w:rPr>
        <w:t>МИНИСТЕРСТВО СЕЛЬСКОГО ХОЗЯЙСТВА</w:t>
      </w:r>
      <w:r w:rsidR="00CE73BD" w:rsidRPr="005E07D8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1923C23F" w14:textId="77777777" w:rsidR="0053605A" w:rsidRPr="005E07D8" w:rsidRDefault="0053605A" w:rsidP="00E541D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E07D8">
        <w:rPr>
          <w:rFonts w:ascii="Times New Roman" w:hAnsi="Times New Roman" w:cs="Times New Roman"/>
          <w:sz w:val="28"/>
          <w:szCs w:val="28"/>
        </w:rPr>
        <w:t xml:space="preserve">ПИЩЕВОЙ </w:t>
      </w:r>
      <w:r w:rsidR="0051428D" w:rsidRPr="005E07D8">
        <w:rPr>
          <w:rFonts w:ascii="Times New Roman" w:hAnsi="Times New Roman" w:cs="Times New Roman"/>
          <w:sz w:val="28"/>
          <w:szCs w:val="28"/>
        </w:rPr>
        <w:t xml:space="preserve">И </w:t>
      </w:r>
      <w:r w:rsidRPr="005E07D8">
        <w:rPr>
          <w:rFonts w:ascii="Times New Roman" w:hAnsi="Times New Roman" w:cs="Times New Roman"/>
          <w:sz w:val="28"/>
          <w:szCs w:val="28"/>
        </w:rPr>
        <w:t>ПЕРЕРАБАТЫВАЮЩЕЙ ПРОМЫШЛЕННОСТИ</w:t>
      </w:r>
    </w:p>
    <w:p w14:paraId="0BDFAFC0" w14:textId="77777777" w:rsidR="0051428D" w:rsidRPr="005E07D8" w:rsidRDefault="0051428D" w:rsidP="00E541D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E07D8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</w:p>
    <w:p w14:paraId="1F660975" w14:textId="77777777" w:rsidR="0051428D" w:rsidRPr="005E07D8" w:rsidRDefault="0051428D" w:rsidP="00E541D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8858387" w14:textId="63EB8D2F" w:rsidR="0051428D" w:rsidRPr="005E07D8" w:rsidRDefault="0051428D" w:rsidP="00E541D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E07D8">
        <w:rPr>
          <w:rFonts w:ascii="Times New Roman" w:hAnsi="Times New Roman" w:cs="Times New Roman"/>
          <w:b w:val="0"/>
          <w:sz w:val="28"/>
          <w:szCs w:val="28"/>
        </w:rPr>
        <w:t>ПРИКАЗ №</w:t>
      </w:r>
      <w:r w:rsidR="00131690" w:rsidRPr="005E07D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42C46">
        <w:rPr>
          <w:rFonts w:ascii="Times New Roman" w:hAnsi="Times New Roman" w:cs="Times New Roman"/>
          <w:b w:val="0"/>
          <w:sz w:val="28"/>
          <w:szCs w:val="28"/>
        </w:rPr>
        <w:t>29/</w:t>
      </w:r>
      <w:r w:rsidR="003A346C">
        <w:rPr>
          <w:rFonts w:ascii="Times New Roman" w:hAnsi="Times New Roman" w:cs="Times New Roman"/>
          <w:b w:val="0"/>
          <w:sz w:val="28"/>
          <w:szCs w:val="28"/>
        </w:rPr>
        <w:t>23</w:t>
      </w:r>
    </w:p>
    <w:p w14:paraId="2513AA76" w14:textId="77777777" w:rsidR="0051428D" w:rsidRPr="005E07D8" w:rsidRDefault="0051428D" w:rsidP="00E541D1"/>
    <w:p w14:paraId="7E7F313A" w14:textId="2CBE0C6D" w:rsidR="0051428D" w:rsidRPr="005E07D8" w:rsidRDefault="0051428D" w:rsidP="00E541D1">
      <w:r w:rsidRPr="005E07D8">
        <w:t>г. Петропавловск-Камчатский</w:t>
      </w:r>
      <w:r w:rsidRPr="005E07D8">
        <w:tab/>
      </w:r>
      <w:r w:rsidRPr="005E07D8">
        <w:tab/>
      </w:r>
      <w:r w:rsidRPr="005E07D8">
        <w:tab/>
      </w:r>
      <w:r w:rsidR="00AF6B1B" w:rsidRPr="005E07D8">
        <w:t xml:space="preserve">   </w:t>
      </w:r>
      <w:r w:rsidR="00C15A0D">
        <w:t xml:space="preserve">  </w:t>
      </w:r>
      <w:r w:rsidR="00AF6B1B" w:rsidRPr="005E07D8">
        <w:t xml:space="preserve"> </w:t>
      </w:r>
      <w:r w:rsidR="00D42C46">
        <w:t xml:space="preserve">     </w:t>
      </w:r>
      <w:r w:rsidRPr="005E07D8">
        <w:t>«</w:t>
      </w:r>
      <w:r w:rsidR="003A346C">
        <w:t>13</w:t>
      </w:r>
      <w:r w:rsidRPr="005E07D8">
        <w:t>»</w:t>
      </w:r>
      <w:r w:rsidR="00A132B1" w:rsidRPr="005E07D8">
        <w:t xml:space="preserve"> </w:t>
      </w:r>
      <w:r w:rsidR="003A346C">
        <w:t xml:space="preserve">  марта</w:t>
      </w:r>
      <w:r w:rsidR="00D42C46">
        <w:t xml:space="preserve">   </w:t>
      </w:r>
      <w:bookmarkStart w:id="0" w:name="_GoBack"/>
      <w:bookmarkEnd w:id="0"/>
      <w:r w:rsidR="00D42C46">
        <w:t xml:space="preserve">   </w:t>
      </w:r>
      <w:r w:rsidRPr="005E07D8">
        <w:t>20</w:t>
      </w:r>
      <w:r w:rsidR="007D037F" w:rsidRPr="005E07D8">
        <w:t>1</w:t>
      </w:r>
      <w:r w:rsidR="00D42C46">
        <w:t>7</w:t>
      </w:r>
      <w:r w:rsidR="007D037F" w:rsidRPr="005E07D8">
        <w:t xml:space="preserve"> </w:t>
      </w:r>
      <w:r w:rsidRPr="005E07D8">
        <w:t>года</w:t>
      </w:r>
    </w:p>
    <w:p w14:paraId="70907F65" w14:textId="77777777" w:rsidR="00AF6B1B" w:rsidRPr="005E07D8" w:rsidRDefault="00AF6B1B" w:rsidP="00E541D1"/>
    <w:tbl>
      <w:tblPr>
        <w:tblW w:w="0" w:type="auto"/>
        <w:tblLook w:val="01E0" w:firstRow="1" w:lastRow="1" w:firstColumn="1" w:lastColumn="1" w:noHBand="0" w:noVBand="0"/>
      </w:tblPr>
      <w:tblGrid>
        <w:gridCol w:w="5211"/>
      </w:tblGrid>
      <w:tr w:rsidR="000C4E9D" w:rsidRPr="005E07D8" w14:paraId="6EE15402" w14:textId="77777777" w:rsidTr="000A4E9B">
        <w:trPr>
          <w:trHeight w:val="1178"/>
        </w:trPr>
        <w:tc>
          <w:tcPr>
            <w:tcW w:w="5211" w:type="dxa"/>
            <w:shd w:val="clear" w:color="auto" w:fill="auto"/>
          </w:tcPr>
          <w:p w14:paraId="7274334F" w14:textId="1393B490" w:rsidR="000C4E9D" w:rsidRPr="005E07D8" w:rsidRDefault="00F356FB" w:rsidP="00A673CB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 w:rsidRPr="005E07D8">
              <w:rPr>
                <w:sz w:val="24"/>
                <w:szCs w:val="24"/>
              </w:rPr>
              <w:t>О внесении изменений в приказ Министерства сельского хозяйства, пищевой и перерабатывающей промышленности Камчат</w:t>
            </w:r>
            <w:r w:rsidR="00D12B54">
              <w:rPr>
                <w:sz w:val="24"/>
                <w:szCs w:val="24"/>
              </w:rPr>
              <w:t>ского края от 27.01.2014 № 29/</w:t>
            </w:r>
            <w:r w:rsidR="00A673CB">
              <w:rPr>
                <w:sz w:val="24"/>
                <w:szCs w:val="24"/>
              </w:rPr>
              <w:t>13</w:t>
            </w:r>
            <w:r w:rsidRPr="005E07D8">
              <w:rPr>
                <w:sz w:val="24"/>
                <w:szCs w:val="24"/>
              </w:rPr>
              <w:t xml:space="preserve"> </w:t>
            </w:r>
            <w:r w:rsidR="00A673CB">
              <w:rPr>
                <w:sz w:val="24"/>
                <w:szCs w:val="24"/>
              </w:rPr>
              <w:t>«</w:t>
            </w:r>
            <w:r w:rsidR="00A673CB" w:rsidRPr="00222339">
              <w:rPr>
                <w:rFonts w:hint="eastAsia"/>
                <w:sz w:val="24"/>
                <w:szCs w:val="24"/>
              </w:rPr>
              <w:t>Об</w:t>
            </w:r>
            <w:r w:rsidR="00A673CB" w:rsidRPr="00222339">
              <w:rPr>
                <w:sz w:val="24"/>
                <w:szCs w:val="24"/>
              </w:rPr>
              <w:t xml:space="preserve"> </w:t>
            </w:r>
            <w:r w:rsidR="00A673CB" w:rsidRPr="00222339">
              <w:rPr>
                <w:rFonts w:hint="eastAsia"/>
                <w:sz w:val="24"/>
                <w:szCs w:val="24"/>
              </w:rPr>
              <w:t>утверждении</w:t>
            </w:r>
            <w:r w:rsidR="00A673CB" w:rsidRPr="00222339">
              <w:rPr>
                <w:sz w:val="24"/>
                <w:szCs w:val="24"/>
              </w:rPr>
              <w:t xml:space="preserve"> </w:t>
            </w:r>
            <w:r w:rsidR="00A673CB" w:rsidRPr="00222339">
              <w:rPr>
                <w:rFonts w:hint="eastAsia"/>
                <w:sz w:val="24"/>
                <w:szCs w:val="24"/>
              </w:rPr>
              <w:t>Порядка</w:t>
            </w:r>
            <w:r w:rsidR="00A673CB" w:rsidRPr="00222339">
              <w:rPr>
                <w:sz w:val="24"/>
                <w:szCs w:val="24"/>
              </w:rPr>
              <w:t xml:space="preserve"> </w:t>
            </w:r>
            <w:r w:rsidR="00A673CB" w:rsidRPr="00222339">
              <w:rPr>
                <w:rFonts w:hint="eastAsia"/>
                <w:sz w:val="24"/>
                <w:szCs w:val="24"/>
              </w:rPr>
              <w:t>предоставления</w:t>
            </w:r>
            <w:r w:rsidR="00A673CB" w:rsidRPr="00222339">
              <w:rPr>
                <w:sz w:val="24"/>
                <w:szCs w:val="24"/>
              </w:rPr>
              <w:t xml:space="preserve"> </w:t>
            </w:r>
            <w:r w:rsidR="00A673CB" w:rsidRPr="00222339">
              <w:rPr>
                <w:rFonts w:hint="eastAsia"/>
                <w:sz w:val="24"/>
                <w:szCs w:val="24"/>
              </w:rPr>
              <w:t>субсидии</w:t>
            </w:r>
            <w:r w:rsidR="00A673CB" w:rsidRPr="00222339">
              <w:rPr>
                <w:sz w:val="24"/>
                <w:szCs w:val="24"/>
              </w:rPr>
              <w:t xml:space="preserve"> </w:t>
            </w:r>
            <w:r w:rsidR="00A673CB" w:rsidRPr="00222339">
              <w:rPr>
                <w:rFonts w:hint="eastAsia"/>
                <w:sz w:val="24"/>
                <w:szCs w:val="24"/>
              </w:rPr>
              <w:t>на</w:t>
            </w:r>
            <w:r w:rsidR="00A673CB" w:rsidRPr="00222339">
              <w:rPr>
                <w:sz w:val="24"/>
                <w:szCs w:val="24"/>
              </w:rPr>
              <w:t xml:space="preserve"> </w:t>
            </w:r>
            <w:r w:rsidR="00A673CB" w:rsidRPr="00222339">
              <w:rPr>
                <w:rFonts w:hint="eastAsia"/>
                <w:sz w:val="24"/>
                <w:szCs w:val="24"/>
              </w:rPr>
              <w:t>возмещение</w:t>
            </w:r>
            <w:r w:rsidR="00A673CB" w:rsidRPr="00222339">
              <w:rPr>
                <w:sz w:val="24"/>
                <w:szCs w:val="24"/>
              </w:rPr>
              <w:t xml:space="preserve"> </w:t>
            </w:r>
            <w:r w:rsidR="00A673CB" w:rsidRPr="00222339">
              <w:rPr>
                <w:rFonts w:hint="eastAsia"/>
                <w:sz w:val="24"/>
                <w:szCs w:val="24"/>
              </w:rPr>
              <w:t>юридическим</w:t>
            </w:r>
            <w:r w:rsidR="00A673CB" w:rsidRPr="00222339">
              <w:rPr>
                <w:sz w:val="24"/>
                <w:szCs w:val="24"/>
              </w:rPr>
              <w:t xml:space="preserve"> </w:t>
            </w:r>
            <w:r w:rsidR="00A673CB" w:rsidRPr="00222339">
              <w:rPr>
                <w:rFonts w:hint="eastAsia"/>
                <w:sz w:val="24"/>
                <w:szCs w:val="24"/>
              </w:rPr>
              <w:t>лицам</w:t>
            </w:r>
            <w:r w:rsidR="00A673CB" w:rsidRPr="00222339">
              <w:rPr>
                <w:sz w:val="24"/>
                <w:szCs w:val="24"/>
              </w:rPr>
              <w:t xml:space="preserve"> </w:t>
            </w:r>
            <w:r w:rsidR="00A673CB" w:rsidRPr="00222339">
              <w:rPr>
                <w:rFonts w:hint="eastAsia"/>
                <w:sz w:val="24"/>
                <w:szCs w:val="24"/>
              </w:rPr>
              <w:t>и</w:t>
            </w:r>
            <w:r w:rsidR="00A673CB" w:rsidRPr="00222339">
              <w:rPr>
                <w:sz w:val="24"/>
                <w:szCs w:val="24"/>
              </w:rPr>
              <w:t xml:space="preserve"> </w:t>
            </w:r>
            <w:r w:rsidR="00A673CB" w:rsidRPr="00222339">
              <w:rPr>
                <w:rFonts w:hint="eastAsia"/>
                <w:sz w:val="24"/>
                <w:szCs w:val="24"/>
              </w:rPr>
              <w:t>индивидуальным</w:t>
            </w:r>
            <w:r w:rsidR="00A673CB" w:rsidRPr="00222339">
              <w:rPr>
                <w:sz w:val="24"/>
                <w:szCs w:val="24"/>
              </w:rPr>
              <w:t xml:space="preserve"> </w:t>
            </w:r>
            <w:r w:rsidR="00A673CB" w:rsidRPr="00222339">
              <w:rPr>
                <w:rFonts w:hint="eastAsia"/>
                <w:sz w:val="24"/>
                <w:szCs w:val="24"/>
              </w:rPr>
              <w:t>предпринимателям</w:t>
            </w:r>
            <w:r w:rsidR="00A673CB" w:rsidRPr="00222339">
              <w:rPr>
                <w:sz w:val="24"/>
                <w:szCs w:val="24"/>
              </w:rPr>
              <w:t xml:space="preserve">, </w:t>
            </w:r>
            <w:r w:rsidR="00A673CB" w:rsidRPr="00222339">
              <w:rPr>
                <w:rFonts w:hint="eastAsia"/>
                <w:sz w:val="24"/>
                <w:szCs w:val="24"/>
              </w:rPr>
              <w:t>осуществляющим</w:t>
            </w:r>
            <w:r w:rsidR="00A673CB" w:rsidRPr="00222339">
              <w:rPr>
                <w:sz w:val="24"/>
                <w:szCs w:val="24"/>
              </w:rPr>
              <w:t xml:space="preserve"> </w:t>
            </w:r>
            <w:r w:rsidR="00A673CB" w:rsidRPr="00222339">
              <w:rPr>
                <w:rFonts w:hint="eastAsia"/>
                <w:sz w:val="24"/>
                <w:szCs w:val="24"/>
              </w:rPr>
              <w:t>производство</w:t>
            </w:r>
            <w:r w:rsidR="00A673CB" w:rsidRPr="00222339">
              <w:rPr>
                <w:sz w:val="24"/>
                <w:szCs w:val="24"/>
              </w:rPr>
              <w:t xml:space="preserve"> </w:t>
            </w:r>
            <w:r w:rsidR="00A673CB" w:rsidRPr="00222339">
              <w:rPr>
                <w:rFonts w:hint="eastAsia"/>
                <w:sz w:val="24"/>
                <w:szCs w:val="24"/>
              </w:rPr>
              <w:t>хлеба</w:t>
            </w:r>
            <w:r w:rsidR="00A673CB" w:rsidRPr="00222339">
              <w:rPr>
                <w:sz w:val="24"/>
                <w:szCs w:val="24"/>
              </w:rPr>
              <w:t xml:space="preserve">, </w:t>
            </w:r>
            <w:r w:rsidR="00A673CB" w:rsidRPr="00222339">
              <w:rPr>
                <w:rFonts w:hint="eastAsia"/>
                <w:sz w:val="24"/>
                <w:szCs w:val="24"/>
              </w:rPr>
              <w:t>части</w:t>
            </w:r>
            <w:r w:rsidR="00A673CB" w:rsidRPr="00222339">
              <w:rPr>
                <w:sz w:val="24"/>
                <w:szCs w:val="24"/>
              </w:rPr>
              <w:t xml:space="preserve"> </w:t>
            </w:r>
            <w:r w:rsidR="00A673CB" w:rsidRPr="00222339">
              <w:rPr>
                <w:rFonts w:hint="eastAsia"/>
                <w:sz w:val="24"/>
                <w:szCs w:val="24"/>
              </w:rPr>
              <w:t>транспортных</w:t>
            </w:r>
            <w:r w:rsidR="00A673CB" w:rsidRPr="00222339">
              <w:rPr>
                <w:sz w:val="24"/>
                <w:szCs w:val="24"/>
              </w:rPr>
              <w:t xml:space="preserve"> </w:t>
            </w:r>
            <w:r w:rsidR="00A673CB" w:rsidRPr="00222339">
              <w:rPr>
                <w:rFonts w:hint="eastAsia"/>
                <w:sz w:val="24"/>
                <w:szCs w:val="24"/>
              </w:rPr>
              <w:t>расходов</w:t>
            </w:r>
            <w:r w:rsidR="00A673CB" w:rsidRPr="00222339">
              <w:rPr>
                <w:sz w:val="24"/>
                <w:szCs w:val="24"/>
              </w:rPr>
              <w:t xml:space="preserve">, </w:t>
            </w:r>
            <w:r w:rsidR="00A673CB" w:rsidRPr="00222339">
              <w:rPr>
                <w:rFonts w:hint="eastAsia"/>
                <w:sz w:val="24"/>
                <w:szCs w:val="24"/>
              </w:rPr>
              <w:t>связанных</w:t>
            </w:r>
            <w:r w:rsidR="00A673CB" w:rsidRPr="00222339">
              <w:rPr>
                <w:sz w:val="24"/>
                <w:szCs w:val="24"/>
              </w:rPr>
              <w:t xml:space="preserve"> </w:t>
            </w:r>
            <w:r w:rsidR="00A673CB" w:rsidRPr="00222339">
              <w:rPr>
                <w:rFonts w:hint="eastAsia"/>
                <w:sz w:val="24"/>
                <w:szCs w:val="24"/>
              </w:rPr>
              <w:t>с</w:t>
            </w:r>
            <w:r w:rsidR="00A673CB" w:rsidRPr="00222339">
              <w:rPr>
                <w:sz w:val="24"/>
                <w:szCs w:val="24"/>
              </w:rPr>
              <w:t xml:space="preserve"> </w:t>
            </w:r>
            <w:r w:rsidR="00A673CB" w:rsidRPr="00222339">
              <w:rPr>
                <w:rFonts w:hint="eastAsia"/>
                <w:sz w:val="24"/>
                <w:szCs w:val="24"/>
              </w:rPr>
              <w:t>доставкой</w:t>
            </w:r>
            <w:r w:rsidR="00A673CB" w:rsidRPr="00222339">
              <w:rPr>
                <w:sz w:val="24"/>
                <w:szCs w:val="24"/>
              </w:rPr>
              <w:t xml:space="preserve"> </w:t>
            </w:r>
            <w:r w:rsidR="00A673CB" w:rsidRPr="00222339">
              <w:rPr>
                <w:rFonts w:hint="eastAsia"/>
                <w:sz w:val="24"/>
                <w:szCs w:val="24"/>
              </w:rPr>
              <w:t>муки</w:t>
            </w:r>
            <w:r w:rsidR="00A673CB" w:rsidRPr="00222339">
              <w:rPr>
                <w:sz w:val="24"/>
                <w:szCs w:val="24"/>
              </w:rPr>
              <w:t xml:space="preserve"> </w:t>
            </w:r>
            <w:r w:rsidR="00A673CB" w:rsidRPr="00222339">
              <w:rPr>
                <w:rFonts w:hint="eastAsia"/>
                <w:sz w:val="24"/>
                <w:szCs w:val="24"/>
              </w:rPr>
              <w:t>для</w:t>
            </w:r>
            <w:r w:rsidR="00A673CB">
              <w:rPr>
                <w:sz w:val="24"/>
                <w:szCs w:val="24"/>
              </w:rPr>
              <w:t xml:space="preserve"> </w:t>
            </w:r>
            <w:r w:rsidR="00A673CB" w:rsidRPr="00222339">
              <w:rPr>
                <w:rFonts w:hint="eastAsia"/>
                <w:sz w:val="24"/>
                <w:szCs w:val="24"/>
              </w:rPr>
              <w:t>производства</w:t>
            </w:r>
            <w:r w:rsidR="00A673CB" w:rsidRPr="00222339">
              <w:rPr>
                <w:sz w:val="24"/>
                <w:szCs w:val="24"/>
              </w:rPr>
              <w:t xml:space="preserve"> </w:t>
            </w:r>
            <w:r w:rsidR="00A673CB" w:rsidRPr="00222339">
              <w:rPr>
                <w:rFonts w:hint="eastAsia"/>
                <w:sz w:val="24"/>
                <w:szCs w:val="24"/>
              </w:rPr>
              <w:t>хлеба</w:t>
            </w:r>
            <w:r w:rsidR="00A673CB">
              <w:rPr>
                <w:sz w:val="24"/>
                <w:szCs w:val="24"/>
              </w:rPr>
              <w:t>»</w:t>
            </w:r>
            <w:proofErr w:type="gramEnd"/>
          </w:p>
        </w:tc>
      </w:tr>
    </w:tbl>
    <w:p w14:paraId="7D28189F" w14:textId="77777777" w:rsidR="00822D62" w:rsidRPr="005E07D8" w:rsidRDefault="00822D62" w:rsidP="0072387F">
      <w:pPr>
        <w:ind w:firstLine="709"/>
      </w:pPr>
    </w:p>
    <w:p w14:paraId="0645781D" w14:textId="7E55ECCA" w:rsidR="006448F7" w:rsidRPr="005E07D8" w:rsidRDefault="006448F7" w:rsidP="00243519">
      <w:pPr>
        <w:spacing w:line="240" w:lineRule="auto"/>
        <w:ind w:firstLine="709"/>
      </w:pPr>
      <w:proofErr w:type="gramStart"/>
      <w:r w:rsidRPr="005E07D8">
        <w:t>В целях уточнения отдельных положений приказ</w:t>
      </w:r>
      <w:r w:rsidR="00010377" w:rsidRPr="005E07D8">
        <w:t>а</w:t>
      </w:r>
      <w:r w:rsidRPr="005E07D8">
        <w:t xml:space="preserve"> Министерства сельского хозяйства, пищевой и перерабатывающей промышленности Камчатс</w:t>
      </w:r>
      <w:r w:rsidR="00AE7DB9" w:rsidRPr="005E07D8">
        <w:t xml:space="preserve">кого края от </w:t>
      </w:r>
      <w:r w:rsidR="0028289C">
        <w:t>27.01.2014 № 29/</w:t>
      </w:r>
      <w:r w:rsidR="00A673CB">
        <w:t xml:space="preserve">13 </w:t>
      </w:r>
      <w:r w:rsidR="00A673CB" w:rsidRPr="00A673CB">
        <w:t>«</w:t>
      </w:r>
      <w:r w:rsidR="00A673CB" w:rsidRPr="00A673CB">
        <w:rPr>
          <w:rFonts w:hint="eastAsia"/>
        </w:rPr>
        <w:t>Об</w:t>
      </w:r>
      <w:r w:rsidR="00A673CB" w:rsidRPr="00A673CB">
        <w:t xml:space="preserve"> </w:t>
      </w:r>
      <w:r w:rsidR="00A673CB" w:rsidRPr="00A673CB">
        <w:rPr>
          <w:rFonts w:hint="eastAsia"/>
        </w:rPr>
        <w:t>утверждении</w:t>
      </w:r>
      <w:r w:rsidR="00A673CB" w:rsidRPr="00A673CB">
        <w:t xml:space="preserve"> </w:t>
      </w:r>
      <w:r w:rsidR="00A673CB" w:rsidRPr="00A673CB">
        <w:rPr>
          <w:rFonts w:hint="eastAsia"/>
        </w:rPr>
        <w:t>Порядка</w:t>
      </w:r>
      <w:r w:rsidR="00A673CB" w:rsidRPr="00A673CB">
        <w:t xml:space="preserve"> </w:t>
      </w:r>
      <w:r w:rsidR="00A673CB" w:rsidRPr="00A673CB">
        <w:rPr>
          <w:rFonts w:hint="eastAsia"/>
        </w:rPr>
        <w:t>предоставления</w:t>
      </w:r>
      <w:r w:rsidR="00A673CB" w:rsidRPr="00A673CB">
        <w:t xml:space="preserve"> </w:t>
      </w:r>
      <w:r w:rsidR="00A673CB" w:rsidRPr="00A673CB">
        <w:rPr>
          <w:rFonts w:hint="eastAsia"/>
        </w:rPr>
        <w:t>субсидии</w:t>
      </w:r>
      <w:r w:rsidR="00A673CB" w:rsidRPr="00A673CB">
        <w:t xml:space="preserve"> </w:t>
      </w:r>
      <w:r w:rsidR="00A673CB" w:rsidRPr="00A673CB">
        <w:rPr>
          <w:rFonts w:hint="eastAsia"/>
        </w:rPr>
        <w:t>на</w:t>
      </w:r>
      <w:r w:rsidR="00A673CB" w:rsidRPr="00A673CB">
        <w:t xml:space="preserve"> </w:t>
      </w:r>
      <w:r w:rsidR="00A673CB" w:rsidRPr="00A673CB">
        <w:rPr>
          <w:rFonts w:hint="eastAsia"/>
        </w:rPr>
        <w:t>возмещение</w:t>
      </w:r>
      <w:r w:rsidR="00A673CB" w:rsidRPr="00A673CB">
        <w:t xml:space="preserve"> </w:t>
      </w:r>
      <w:r w:rsidR="00A673CB" w:rsidRPr="00A673CB">
        <w:rPr>
          <w:rFonts w:hint="eastAsia"/>
        </w:rPr>
        <w:t>юридическим</w:t>
      </w:r>
      <w:r w:rsidR="00A673CB" w:rsidRPr="00A673CB">
        <w:t xml:space="preserve"> </w:t>
      </w:r>
      <w:r w:rsidR="00A673CB" w:rsidRPr="00A673CB">
        <w:rPr>
          <w:rFonts w:hint="eastAsia"/>
        </w:rPr>
        <w:t>лицам</w:t>
      </w:r>
      <w:r w:rsidR="00A673CB" w:rsidRPr="00A673CB">
        <w:t xml:space="preserve"> </w:t>
      </w:r>
      <w:r w:rsidR="00A673CB" w:rsidRPr="00A673CB">
        <w:rPr>
          <w:rFonts w:hint="eastAsia"/>
        </w:rPr>
        <w:t>и</w:t>
      </w:r>
      <w:r w:rsidR="00A673CB" w:rsidRPr="00A673CB">
        <w:t xml:space="preserve"> </w:t>
      </w:r>
      <w:r w:rsidR="00A673CB" w:rsidRPr="00A673CB">
        <w:rPr>
          <w:rFonts w:hint="eastAsia"/>
        </w:rPr>
        <w:t>индивидуальным</w:t>
      </w:r>
      <w:r w:rsidR="00A673CB" w:rsidRPr="00A673CB">
        <w:t xml:space="preserve"> </w:t>
      </w:r>
      <w:r w:rsidR="00A673CB" w:rsidRPr="00A673CB">
        <w:rPr>
          <w:rFonts w:hint="eastAsia"/>
        </w:rPr>
        <w:t>предпринимателям</w:t>
      </w:r>
      <w:r w:rsidR="00A673CB" w:rsidRPr="00A673CB">
        <w:t xml:space="preserve">, </w:t>
      </w:r>
      <w:r w:rsidR="00A673CB" w:rsidRPr="00A673CB">
        <w:rPr>
          <w:rFonts w:hint="eastAsia"/>
        </w:rPr>
        <w:t>осуществляющим</w:t>
      </w:r>
      <w:r w:rsidR="00A673CB" w:rsidRPr="00A673CB">
        <w:t xml:space="preserve"> </w:t>
      </w:r>
      <w:r w:rsidR="00A673CB" w:rsidRPr="00A673CB">
        <w:rPr>
          <w:rFonts w:hint="eastAsia"/>
        </w:rPr>
        <w:t>производство</w:t>
      </w:r>
      <w:r w:rsidR="00A673CB" w:rsidRPr="00A673CB">
        <w:t xml:space="preserve"> </w:t>
      </w:r>
      <w:r w:rsidR="00A673CB" w:rsidRPr="00A673CB">
        <w:rPr>
          <w:rFonts w:hint="eastAsia"/>
        </w:rPr>
        <w:t>хлеба</w:t>
      </w:r>
      <w:r w:rsidR="00A673CB" w:rsidRPr="00A673CB">
        <w:t xml:space="preserve">, </w:t>
      </w:r>
      <w:r w:rsidR="00A673CB" w:rsidRPr="00A673CB">
        <w:rPr>
          <w:rFonts w:hint="eastAsia"/>
        </w:rPr>
        <w:t>части</w:t>
      </w:r>
      <w:r w:rsidR="00A673CB" w:rsidRPr="00A673CB">
        <w:t xml:space="preserve"> </w:t>
      </w:r>
      <w:r w:rsidR="00A673CB" w:rsidRPr="00A673CB">
        <w:rPr>
          <w:rFonts w:hint="eastAsia"/>
        </w:rPr>
        <w:t>транспортных</w:t>
      </w:r>
      <w:r w:rsidR="00A673CB" w:rsidRPr="00A673CB">
        <w:t xml:space="preserve"> </w:t>
      </w:r>
      <w:r w:rsidR="00A673CB" w:rsidRPr="00A673CB">
        <w:rPr>
          <w:rFonts w:hint="eastAsia"/>
        </w:rPr>
        <w:t>расходов</w:t>
      </w:r>
      <w:r w:rsidR="00A673CB" w:rsidRPr="00A673CB">
        <w:t xml:space="preserve">, </w:t>
      </w:r>
      <w:r w:rsidR="00A673CB" w:rsidRPr="00A673CB">
        <w:rPr>
          <w:rFonts w:hint="eastAsia"/>
        </w:rPr>
        <w:t>связанных</w:t>
      </w:r>
      <w:r w:rsidR="00A673CB" w:rsidRPr="00A673CB">
        <w:t xml:space="preserve"> </w:t>
      </w:r>
      <w:r w:rsidR="00A673CB" w:rsidRPr="00A673CB">
        <w:rPr>
          <w:rFonts w:hint="eastAsia"/>
        </w:rPr>
        <w:t>с</w:t>
      </w:r>
      <w:r w:rsidR="00A673CB" w:rsidRPr="00A673CB">
        <w:t xml:space="preserve"> </w:t>
      </w:r>
      <w:r w:rsidR="00A673CB" w:rsidRPr="00A673CB">
        <w:rPr>
          <w:rFonts w:hint="eastAsia"/>
        </w:rPr>
        <w:t>доставкой</w:t>
      </w:r>
      <w:r w:rsidR="00A673CB" w:rsidRPr="00A673CB">
        <w:t xml:space="preserve"> </w:t>
      </w:r>
      <w:r w:rsidR="00A673CB" w:rsidRPr="00A673CB">
        <w:rPr>
          <w:rFonts w:hint="eastAsia"/>
        </w:rPr>
        <w:t>муки</w:t>
      </w:r>
      <w:r w:rsidR="00A673CB" w:rsidRPr="00A673CB">
        <w:t xml:space="preserve"> </w:t>
      </w:r>
      <w:r w:rsidR="00A673CB" w:rsidRPr="00A673CB">
        <w:rPr>
          <w:rFonts w:hint="eastAsia"/>
        </w:rPr>
        <w:t>для</w:t>
      </w:r>
      <w:r w:rsidR="00A673CB" w:rsidRPr="00A673CB">
        <w:t xml:space="preserve"> </w:t>
      </w:r>
      <w:r w:rsidR="00A673CB" w:rsidRPr="00A673CB">
        <w:rPr>
          <w:rFonts w:hint="eastAsia"/>
        </w:rPr>
        <w:t>производства</w:t>
      </w:r>
      <w:r w:rsidR="00A673CB" w:rsidRPr="00A673CB">
        <w:t xml:space="preserve"> </w:t>
      </w:r>
      <w:r w:rsidR="00A673CB" w:rsidRPr="00A673CB">
        <w:rPr>
          <w:rFonts w:hint="eastAsia"/>
        </w:rPr>
        <w:t>хлеба</w:t>
      </w:r>
      <w:r w:rsidR="00A673CB" w:rsidRPr="00A673CB">
        <w:t>»</w:t>
      </w:r>
      <w:proofErr w:type="gramEnd"/>
    </w:p>
    <w:p w14:paraId="321D96D3" w14:textId="77777777" w:rsidR="006448F7" w:rsidRPr="005E07D8" w:rsidRDefault="006448F7" w:rsidP="00243519">
      <w:pPr>
        <w:spacing w:line="240" w:lineRule="auto"/>
        <w:ind w:firstLine="709"/>
      </w:pPr>
    </w:p>
    <w:p w14:paraId="342FEF86" w14:textId="77777777" w:rsidR="006448F7" w:rsidRPr="005E07D8" w:rsidRDefault="006448F7" w:rsidP="00243519">
      <w:pPr>
        <w:spacing w:line="240" w:lineRule="auto"/>
        <w:ind w:firstLine="709"/>
      </w:pPr>
      <w:r w:rsidRPr="005E07D8">
        <w:t>ПРИКАЗЫВАЮ:</w:t>
      </w:r>
    </w:p>
    <w:p w14:paraId="2E04BD79" w14:textId="77777777" w:rsidR="006448F7" w:rsidRPr="005E07D8" w:rsidRDefault="006448F7" w:rsidP="00243519">
      <w:pPr>
        <w:spacing w:line="240" w:lineRule="auto"/>
        <w:ind w:firstLine="709"/>
      </w:pPr>
    </w:p>
    <w:p w14:paraId="1D25F67E" w14:textId="27B43177" w:rsidR="00332761" w:rsidRPr="005E07D8" w:rsidRDefault="006448F7" w:rsidP="001906E6">
      <w:pPr>
        <w:spacing w:line="240" w:lineRule="auto"/>
        <w:ind w:firstLine="709"/>
      </w:pPr>
      <w:r w:rsidRPr="005E07D8">
        <w:t xml:space="preserve">1. </w:t>
      </w:r>
      <w:r w:rsidR="001906E6">
        <w:t xml:space="preserve">Приложение № 1 </w:t>
      </w:r>
      <w:r w:rsidR="00186F7C">
        <w:t>«</w:t>
      </w:r>
      <w:r w:rsidR="00A673CB" w:rsidRPr="00186F7C">
        <w:rPr>
          <w:rFonts w:hint="eastAsia"/>
        </w:rPr>
        <w:t>Поряд</w:t>
      </w:r>
      <w:r w:rsidR="00A673CB" w:rsidRPr="00186F7C">
        <w:t xml:space="preserve">ок </w:t>
      </w:r>
      <w:r w:rsidR="00A673CB" w:rsidRPr="00186F7C">
        <w:rPr>
          <w:rFonts w:hint="eastAsia"/>
        </w:rPr>
        <w:t>предоставления</w:t>
      </w:r>
      <w:r w:rsidR="00A673CB" w:rsidRPr="00186F7C">
        <w:t xml:space="preserve"> </w:t>
      </w:r>
      <w:r w:rsidR="00A673CB" w:rsidRPr="00186F7C">
        <w:rPr>
          <w:rFonts w:hint="eastAsia"/>
        </w:rPr>
        <w:t>субсидии</w:t>
      </w:r>
      <w:r w:rsidR="00A673CB" w:rsidRPr="00186F7C">
        <w:t xml:space="preserve"> </w:t>
      </w:r>
      <w:r w:rsidR="00A673CB" w:rsidRPr="00186F7C">
        <w:rPr>
          <w:rFonts w:hint="eastAsia"/>
        </w:rPr>
        <w:t>на</w:t>
      </w:r>
      <w:r w:rsidR="00A673CB" w:rsidRPr="00186F7C">
        <w:t xml:space="preserve"> </w:t>
      </w:r>
      <w:r w:rsidR="00A673CB" w:rsidRPr="00186F7C">
        <w:rPr>
          <w:rFonts w:hint="eastAsia"/>
        </w:rPr>
        <w:t>возмещение</w:t>
      </w:r>
      <w:r w:rsidR="00A673CB" w:rsidRPr="00186F7C">
        <w:t xml:space="preserve"> </w:t>
      </w:r>
      <w:proofErr w:type="gramStart"/>
      <w:r w:rsidR="00A673CB" w:rsidRPr="00186F7C">
        <w:rPr>
          <w:rFonts w:hint="eastAsia"/>
        </w:rPr>
        <w:t>юридическим</w:t>
      </w:r>
      <w:r w:rsidR="00A673CB" w:rsidRPr="00186F7C">
        <w:t xml:space="preserve"> </w:t>
      </w:r>
      <w:r w:rsidR="00A673CB" w:rsidRPr="00186F7C">
        <w:rPr>
          <w:rFonts w:hint="eastAsia"/>
        </w:rPr>
        <w:t>лицам</w:t>
      </w:r>
      <w:r w:rsidR="00A673CB" w:rsidRPr="00186F7C">
        <w:t xml:space="preserve"> </w:t>
      </w:r>
      <w:r w:rsidR="00A673CB" w:rsidRPr="00186F7C">
        <w:rPr>
          <w:rFonts w:hint="eastAsia"/>
        </w:rPr>
        <w:t>и</w:t>
      </w:r>
      <w:r w:rsidR="00A673CB" w:rsidRPr="00186F7C">
        <w:t xml:space="preserve"> </w:t>
      </w:r>
      <w:r w:rsidR="00A673CB" w:rsidRPr="00186F7C">
        <w:rPr>
          <w:rFonts w:hint="eastAsia"/>
        </w:rPr>
        <w:t>индивидуальным</w:t>
      </w:r>
      <w:r w:rsidR="00A673CB" w:rsidRPr="00186F7C">
        <w:t xml:space="preserve"> </w:t>
      </w:r>
      <w:r w:rsidR="00A673CB" w:rsidRPr="00186F7C">
        <w:rPr>
          <w:rFonts w:hint="eastAsia"/>
        </w:rPr>
        <w:t>предпринимателям</w:t>
      </w:r>
      <w:r w:rsidR="00A673CB" w:rsidRPr="00186F7C">
        <w:t xml:space="preserve">, </w:t>
      </w:r>
      <w:r w:rsidR="00A673CB" w:rsidRPr="00186F7C">
        <w:rPr>
          <w:rFonts w:hint="eastAsia"/>
        </w:rPr>
        <w:t>осуществляющим</w:t>
      </w:r>
      <w:r w:rsidR="00A673CB" w:rsidRPr="00186F7C">
        <w:t xml:space="preserve"> </w:t>
      </w:r>
      <w:r w:rsidR="00A673CB" w:rsidRPr="00186F7C">
        <w:rPr>
          <w:rFonts w:hint="eastAsia"/>
        </w:rPr>
        <w:t>производство</w:t>
      </w:r>
      <w:r w:rsidR="00A673CB" w:rsidRPr="00186F7C">
        <w:t xml:space="preserve"> </w:t>
      </w:r>
      <w:r w:rsidR="00A673CB" w:rsidRPr="00186F7C">
        <w:rPr>
          <w:rFonts w:hint="eastAsia"/>
        </w:rPr>
        <w:t>хлеба</w:t>
      </w:r>
      <w:r w:rsidR="00A673CB" w:rsidRPr="00186F7C">
        <w:t xml:space="preserve">, </w:t>
      </w:r>
      <w:r w:rsidR="00A673CB" w:rsidRPr="00186F7C">
        <w:rPr>
          <w:rFonts w:hint="eastAsia"/>
        </w:rPr>
        <w:t>части</w:t>
      </w:r>
      <w:r w:rsidR="00A673CB" w:rsidRPr="00186F7C">
        <w:t xml:space="preserve"> </w:t>
      </w:r>
      <w:r w:rsidR="00A673CB" w:rsidRPr="00186F7C">
        <w:rPr>
          <w:rFonts w:hint="eastAsia"/>
        </w:rPr>
        <w:t>транспортных</w:t>
      </w:r>
      <w:r w:rsidR="00A673CB" w:rsidRPr="00222339">
        <w:rPr>
          <w:sz w:val="24"/>
          <w:szCs w:val="24"/>
        </w:rPr>
        <w:t xml:space="preserve"> </w:t>
      </w:r>
      <w:r w:rsidR="00A673CB" w:rsidRPr="00186F7C">
        <w:rPr>
          <w:rFonts w:hint="eastAsia"/>
        </w:rPr>
        <w:t>расходов</w:t>
      </w:r>
      <w:r w:rsidR="00A673CB" w:rsidRPr="00186F7C">
        <w:t xml:space="preserve">, </w:t>
      </w:r>
      <w:r w:rsidR="00A673CB" w:rsidRPr="00186F7C">
        <w:rPr>
          <w:rFonts w:hint="eastAsia"/>
        </w:rPr>
        <w:t>связанных</w:t>
      </w:r>
      <w:r w:rsidR="00A673CB" w:rsidRPr="00186F7C">
        <w:t xml:space="preserve"> </w:t>
      </w:r>
      <w:r w:rsidR="00A673CB" w:rsidRPr="00186F7C">
        <w:rPr>
          <w:rFonts w:hint="eastAsia"/>
        </w:rPr>
        <w:t>с</w:t>
      </w:r>
      <w:r w:rsidR="00A673CB" w:rsidRPr="00186F7C">
        <w:t xml:space="preserve"> </w:t>
      </w:r>
      <w:r w:rsidR="00A673CB" w:rsidRPr="00186F7C">
        <w:rPr>
          <w:rFonts w:hint="eastAsia"/>
        </w:rPr>
        <w:t>доставкой</w:t>
      </w:r>
      <w:r w:rsidR="00A673CB" w:rsidRPr="00186F7C">
        <w:t xml:space="preserve"> </w:t>
      </w:r>
      <w:r w:rsidR="00A673CB" w:rsidRPr="00186F7C">
        <w:rPr>
          <w:rFonts w:hint="eastAsia"/>
        </w:rPr>
        <w:t>муки</w:t>
      </w:r>
      <w:r w:rsidR="00A673CB" w:rsidRPr="00186F7C">
        <w:t xml:space="preserve"> </w:t>
      </w:r>
      <w:r w:rsidR="00A673CB" w:rsidRPr="00186F7C">
        <w:rPr>
          <w:rFonts w:hint="eastAsia"/>
        </w:rPr>
        <w:t>для</w:t>
      </w:r>
      <w:r w:rsidR="00A673CB" w:rsidRPr="00186F7C">
        <w:t xml:space="preserve"> </w:t>
      </w:r>
      <w:r w:rsidR="00A673CB" w:rsidRPr="00186F7C">
        <w:rPr>
          <w:rFonts w:hint="eastAsia"/>
        </w:rPr>
        <w:t>производства</w:t>
      </w:r>
      <w:r w:rsidR="00A673CB" w:rsidRPr="00186F7C">
        <w:t xml:space="preserve"> </w:t>
      </w:r>
      <w:r w:rsidR="00A673CB" w:rsidRPr="00186F7C">
        <w:rPr>
          <w:rFonts w:hint="eastAsia"/>
        </w:rPr>
        <w:t>хлеба</w:t>
      </w:r>
      <w:r w:rsidR="00186F7C" w:rsidRPr="00186F7C">
        <w:t>»</w:t>
      </w:r>
      <w:r w:rsidR="00A673CB" w:rsidRPr="00186F7C">
        <w:t xml:space="preserve"> </w:t>
      </w:r>
      <w:r w:rsidR="001906E6" w:rsidRPr="00186F7C">
        <w:t>к приказу Министерства сельского хозяйства, пищевой и перерабатывающей промышленности Камчатского</w:t>
      </w:r>
      <w:r w:rsidR="001906E6">
        <w:rPr>
          <w:szCs w:val="28"/>
        </w:rPr>
        <w:t xml:space="preserve"> края от 27 января 2014 года № 29/</w:t>
      </w:r>
      <w:r w:rsidR="00186F7C">
        <w:rPr>
          <w:szCs w:val="28"/>
        </w:rPr>
        <w:t>13</w:t>
      </w:r>
      <w:r w:rsidR="001906E6">
        <w:rPr>
          <w:szCs w:val="28"/>
        </w:rPr>
        <w:t xml:space="preserve"> </w:t>
      </w:r>
      <w:r w:rsidR="00186F7C">
        <w:rPr>
          <w:sz w:val="24"/>
          <w:szCs w:val="24"/>
        </w:rPr>
        <w:t>«</w:t>
      </w:r>
      <w:r w:rsidR="00186F7C" w:rsidRPr="00186F7C">
        <w:rPr>
          <w:rFonts w:hint="eastAsia"/>
        </w:rPr>
        <w:t>Об</w:t>
      </w:r>
      <w:r w:rsidR="00186F7C" w:rsidRPr="00186F7C">
        <w:t xml:space="preserve"> </w:t>
      </w:r>
      <w:r w:rsidR="00186F7C" w:rsidRPr="00186F7C">
        <w:rPr>
          <w:rFonts w:hint="eastAsia"/>
        </w:rPr>
        <w:t>утверждении</w:t>
      </w:r>
      <w:r w:rsidR="00186F7C" w:rsidRPr="00186F7C">
        <w:t xml:space="preserve"> </w:t>
      </w:r>
      <w:r w:rsidR="00186F7C" w:rsidRPr="00186F7C">
        <w:rPr>
          <w:rFonts w:hint="eastAsia"/>
        </w:rPr>
        <w:t>Порядка</w:t>
      </w:r>
      <w:r w:rsidR="00186F7C" w:rsidRPr="00186F7C">
        <w:t xml:space="preserve"> </w:t>
      </w:r>
      <w:r w:rsidR="00186F7C" w:rsidRPr="00186F7C">
        <w:rPr>
          <w:rFonts w:hint="eastAsia"/>
        </w:rPr>
        <w:t>предоставления</w:t>
      </w:r>
      <w:r w:rsidR="00186F7C" w:rsidRPr="00186F7C">
        <w:t xml:space="preserve"> </w:t>
      </w:r>
      <w:r w:rsidR="00186F7C" w:rsidRPr="00186F7C">
        <w:rPr>
          <w:rFonts w:hint="eastAsia"/>
        </w:rPr>
        <w:t>субсидии</w:t>
      </w:r>
      <w:r w:rsidR="00186F7C" w:rsidRPr="00186F7C">
        <w:t xml:space="preserve"> </w:t>
      </w:r>
      <w:r w:rsidR="00186F7C" w:rsidRPr="00186F7C">
        <w:rPr>
          <w:rFonts w:hint="eastAsia"/>
        </w:rPr>
        <w:t>на</w:t>
      </w:r>
      <w:r w:rsidR="00186F7C" w:rsidRPr="00186F7C">
        <w:t xml:space="preserve"> </w:t>
      </w:r>
      <w:r w:rsidR="00186F7C" w:rsidRPr="00186F7C">
        <w:rPr>
          <w:rFonts w:hint="eastAsia"/>
        </w:rPr>
        <w:t>возмещение</w:t>
      </w:r>
      <w:r w:rsidR="00186F7C" w:rsidRPr="00186F7C">
        <w:t xml:space="preserve"> </w:t>
      </w:r>
      <w:r w:rsidR="00186F7C" w:rsidRPr="00186F7C">
        <w:rPr>
          <w:rFonts w:hint="eastAsia"/>
        </w:rPr>
        <w:t>юридическим</w:t>
      </w:r>
      <w:r w:rsidR="00186F7C" w:rsidRPr="00186F7C">
        <w:t xml:space="preserve"> </w:t>
      </w:r>
      <w:r w:rsidR="00186F7C" w:rsidRPr="00186F7C">
        <w:rPr>
          <w:rFonts w:hint="eastAsia"/>
        </w:rPr>
        <w:t>лицам</w:t>
      </w:r>
      <w:r w:rsidR="00186F7C" w:rsidRPr="00186F7C">
        <w:t xml:space="preserve"> </w:t>
      </w:r>
      <w:r w:rsidR="00186F7C" w:rsidRPr="00186F7C">
        <w:rPr>
          <w:rFonts w:hint="eastAsia"/>
        </w:rPr>
        <w:t>и</w:t>
      </w:r>
      <w:r w:rsidR="00186F7C" w:rsidRPr="00186F7C">
        <w:t xml:space="preserve"> </w:t>
      </w:r>
      <w:r w:rsidR="00186F7C" w:rsidRPr="00186F7C">
        <w:rPr>
          <w:rFonts w:hint="eastAsia"/>
        </w:rPr>
        <w:t>индивидуальным</w:t>
      </w:r>
      <w:r w:rsidR="00186F7C" w:rsidRPr="00186F7C">
        <w:t xml:space="preserve"> </w:t>
      </w:r>
      <w:r w:rsidR="00186F7C" w:rsidRPr="00186F7C">
        <w:rPr>
          <w:rFonts w:hint="eastAsia"/>
        </w:rPr>
        <w:t>предпринимателям</w:t>
      </w:r>
      <w:r w:rsidR="00186F7C" w:rsidRPr="00186F7C">
        <w:t xml:space="preserve">, </w:t>
      </w:r>
      <w:r w:rsidR="00186F7C" w:rsidRPr="00186F7C">
        <w:rPr>
          <w:rFonts w:hint="eastAsia"/>
        </w:rPr>
        <w:t>осуществляющим</w:t>
      </w:r>
      <w:r w:rsidR="00186F7C" w:rsidRPr="00186F7C">
        <w:t xml:space="preserve"> </w:t>
      </w:r>
      <w:r w:rsidR="00186F7C" w:rsidRPr="00186F7C">
        <w:rPr>
          <w:rFonts w:hint="eastAsia"/>
        </w:rPr>
        <w:t>производство</w:t>
      </w:r>
      <w:r w:rsidR="00186F7C" w:rsidRPr="00186F7C">
        <w:t xml:space="preserve"> </w:t>
      </w:r>
      <w:r w:rsidR="00186F7C" w:rsidRPr="00186F7C">
        <w:rPr>
          <w:rFonts w:hint="eastAsia"/>
        </w:rPr>
        <w:t>хлеба</w:t>
      </w:r>
      <w:r w:rsidR="00186F7C" w:rsidRPr="00186F7C">
        <w:t xml:space="preserve">, </w:t>
      </w:r>
      <w:r w:rsidR="00186F7C" w:rsidRPr="00186F7C">
        <w:rPr>
          <w:rFonts w:hint="eastAsia"/>
        </w:rPr>
        <w:t>части</w:t>
      </w:r>
      <w:r w:rsidR="00186F7C" w:rsidRPr="00186F7C">
        <w:t xml:space="preserve"> </w:t>
      </w:r>
      <w:r w:rsidR="00186F7C" w:rsidRPr="00186F7C">
        <w:rPr>
          <w:rFonts w:hint="eastAsia"/>
        </w:rPr>
        <w:t>транспортных</w:t>
      </w:r>
      <w:r w:rsidR="00186F7C" w:rsidRPr="00186F7C">
        <w:t xml:space="preserve"> </w:t>
      </w:r>
      <w:r w:rsidR="00186F7C" w:rsidRPr="00186F7C">
        <w:rPr>
          <w:rFonts w:hint="eastAsia"/>
        </w:rPr>
        <w:t>расходов</w:t>
      </w:r>
      <w:r w:rsidR="00186F7C" w:rsidRPr="00186F7C">
        <w:t xml:space="preserve">, </w:t>
      </w:r>
      <w:r w:rsidR="00186F7C" w:rsidRPr="00186F7C">
        <w:rPr>
          <w:rFonts w:hint="eastAsia"/>
        </w:rPr>
        <w:t>связанных</w:t>
      </w:r>
      <w:r w:rsidR="00186F7C" w:rsidRPr="00186F7C">
        <w:t xml:space="preserve"> </w:t>
      </w:r>
      <w:r w:rsidR="00186F7C" w:rsidRPr="00186F7C">
        <w:rPr>
          <w:rFonts w:hint="eastAsia"/>
        </w:rPr>
        <w:t>с</w:t>
      </w:r>
      <w:r w:rsidR="00186F7C" w:rsidRPr="00186F7C">
        <w:t xml:space="preserve"> </w:t>
      </w:r>
      <w:r w:rsidR="00186F7C" w:rsidRPr="00186F7C">
        <w:rPr>
          <w:rFonts w:hint="eastAsia"/>
        </w:rPr>
        <w:t>доставкой</w:t>
      </w:r>
      <w:r w:rsidR="00186F7C" w:rsidRPr="00186F7C">
        <w:t xml:space="preserve"> </w:t>
      </w:r>
      <w:r w:rsidR="00186F7C" w:rsidRPr="00186F7C">
        <w:rPr>
          <w:rFonts w:hint="eastAsia"/>
        </w:rPr>
        <w:t>муки</w:t>
      </w:r>
      <w:r w:rsidR="00186F7C" w:rsidRPr="00186F7C">
        <w:t xml:space="preserve"> </w:t>
      </w:r>
      <w:r w:rsidR="00186F7C" w:rsidRPr="00186F7C">
        <w:rPr>
          <w:rFonts w:hint="eastAsia"/>
        </w:rPr>
        <w:t>для</w:t>
      </w:r>
      <w:r w:rsidR="00186F7C" w:rsidRPr="00186F7C">
        <w:t xml:space="preserve"> </w:t>
      </w:r>
      <w:r w:rsidR="00186F7C" w:rsidRPr="00186F7C">
        <w:rPr>
          <w:rFonts w:hint="eastAsia"/>
        </w:rPr>
        <w:t>производства</w:t>
      </w:r>
      <w:proofErr w:type="gramEnd"/>
      <w:r w:rsidR="00186F7C" w:rsidRPr="00186F7C">
        <w:t xml:space="preserve"> </w:t>
      </w:r>
      <w:r w:rsidR="00186F7C" w:rsidRPr="00186F7C">
        <w:rPr>
          <w:rFonts w:hint="eastAsia"/>
        </w:rPr>
        <w:t>хлеба</w:t>
      </w:r>
      <w:r w:rsidR="00186F7C" w:rsidRPr="00186F7C">
        <w:t>»</w:t>
      </w:r>
      <w:r w:rsidR="001906E6">
        <w:t xml:space="preserve"> изложить в </w:t>
      </w:r>
      <w:r w:rsidR="00AD20D3">
        <w:t xml:space="preserve">новой </w:t>
      </w:r>
      <w:r w:rsidR="001906E6">
        <w:t xml:space="preserve">редакции согласно Приложению № 1 к настоящему приказу. </w:t>
      </w:r>
    </w:p>
    <w:p w14:paraId="53671703" w14:textId="659372E5" w:rsidR="009405C8" w:rsidRDefault="00EB09F5" w:rsidP="009405C8">
      <w:pPr>
        <w:tabs>
          <w:tab w:val="left" w:pos="1134"/>
        </w:tabs>
        <w:spacing w:line="240" w:lineRule="auto"/>
        <w:ind w:firstLine="708"/>
      </w:pPr>
      <w:r>
        <w:t>2.</w:t>
      </w:r>
      <w:r w:rsidR="00E21747" w:rsidRPr="00632228">
        <w:t xml:space="preserve"> </w:t>
      </w:r>
      <w:proofErr w:type="gramStart"/>
      <w:r w:rsidR="00632228">
        <w:t>П</w:t>
      </w:r>
      <w:r w:rsidR="00632228" w:rsidRPr="00632228">
        <w:t xml:space="preserve">ризнать недействующими </w:t>
      </w:r>
      <w:r w:rsidRPr="005E07D8">
        <w:t xml:space="preserve">Приложение </w:t>
      </w:r>
      <w:r>
        <w:t xml:space="preserve">№ 2 </w:t>
      </w:r>
      <w:r>
        <w:rPr>
          <w:szCs w:val="28"/>
        </w:rPr>
        <w:t>«</w:t>
      </w:r>
      <w:r w:rsidRPr="007A449A">
        <w:rPr>
          <w:szCs w:val="28"/>
        </w:rPr>
        <w:t>Справка-расчет</w:t>
      </w:r>
      <w:r>
        <w:rPr>
          <w:szCs w:val="28"/>
        </w:rPr>
        <w:t xml:space="preserve"> на предоставление субсидии на</w:t>
      </w:r>
      <w:r w:rsidRPr="00D75116">
        <w:rPr>
          <w:szCs w:val="28"/>
        </w:rPr>
        <w:t xml:space="preserve"> возмещени</w:t>
      </w:r>
      <w:r>
        <w:rPr>
          <w:szCs w:val="28"/>
        </w:rPr>
        <w:t>е</w:t>
      </w:r>
      <w:r w:rsidRPr="00D6412F">
        <w:rPr>
          <w:szCs w:val="28"/>
        </w:rPr>
        <w:t xml:space="preserve"> </w:t>
      </w:r>
      <w:r w:rsidRPr="005907A4">
        <w:rPr>
          <w:szCs w:val="28"/>
        </w:rPr>
        <w:t xml:space="preserve">юридическим лицам и </w:t>
      </w:r>
      <w:r w:rsidRPr="005907A4">
        <w:rPr>
          <w:szCs w:val="28"/>
        </w:rPr>
        <w:lastRenderedPageBreak/>
        <w:t>индивидуальным  предпринимателям, осуществля</w:t>
      </w:r>
      <w:r>
        <w:rPr>
          <w:szCs w:val="28"/>
        </w:rPr>
        <w:t xml:space="preserve">ющим производство хлеба, </w:t>
      </w:r>
      <w:r w:rsidRPr="005907A4">
        <w:rPr>
          <w:szCs w:val="28"/>
        </w:rPr>
        <w:t>части транспортных расходов,  связанных с доставкой муки для производства хлеба</w:t>
      </w:r>
      <w:r w:rsidRPr="00754C14">
        <w:rPr>
          <w:szCs w:val="28"/>
        </w:rPr>
        <w:t>»</w:t>
      </w:r>
      <w:r>
        <w:rPr>
          <w:szCs w:val="28"/>
        </w:rPr>
        <w:t xml:space="preserve">, </w:t>
      </w:r>
      <w:r w:rsidR="00E21747" w:rsidRPr="00632228">
        <w:t xml:space="preserve">Приложение </w:t>
      </w:r>
      <w:r w:rsidR="00C604F7" w:rsidRPr="00632228">
        <w:t>№ 3</w:t>
      </w:r>
      <w:r w:rsidR="00E21747" w:rsidRPr="00632228">
        <w:t xml:space="preserve"> </w:t>
      </w:r>
      <w:r w:rsidR="00E21747" w:rsidRPr="00632228">
        <w:rPr>
          <w:szCs w:val="28"/>
        </w:rPr>
        <w:t>«</w:t>
      </w:r>
      <w:r w:rsidR="009405C8" w:rsidRPr="00632228">
        <w:rPr>
          <w:szCs w:val="28"/>
        </w:rPr>
        <w:t>Справка «Сведения о производстве хлеба и хлебобулочных изделий» (для получателей субсидий осуществляющих производство социально значимых видов хлеба)</w:t>
      </w:r>
      <w:r w:rsidR="00E21747" w:rsidRPr="00632228">
        <w:rPr>
          <w:szCs w:val="28"/>
        </w:rPr>
        <w:t xml:space="preserve">» </w:t>
      </w:r>
      <w:r w:rsidR="009405C8" w:rsidRPr="00632228">
        <w:rPr>
          <w:szCs w:val="28"/>
        </w:rPr>
        <w:t xml:space="preserve">и </w:t>
      </w:r>
      <w:r w:rsidR="009405C8" w:rsidRPr="00632228">
        <w:t xml:space="preserve">Приложение № 4 </w:t>
      </w:r>
      <w:r w:rsidR="009405C8" w:rsidRPr="00632228">
        <w:rPr>
          <w:szCs w:val="28"/>
        </w:rPr>
        <w:t>«Справка «Сведения о производстве хлеба и хлебобулочных изделий (для получателей</w:t>
      </w:r>
      <w:proofErr w:type="gramEnd"/>
      <w:r w:rsidR="009405C8" w:rsidRPr="00632228">
        <w:rPr>
          <w:szCs w:val="28"/>
        </w:rPr>
        <w:t xml:space="preserve"> </w:t>
      </w:r>
      <w:proofErr w:type="gramStart"/>
      <w:r w:rsidR="009405C8" w:rsidRPr="00632228">
        <w:rPr>
          <w:szCs w:val="28"/>
        </w:rPr>
        <w:t xml:space="preserve">субсидий осуществляющих производство хлеба в труднодоступных и отдаленных местностях Камчатского края)» </w:t>
      </w:r>
      <w:r w:rsidR="009405C8" w:rsidRPr="00632228">
        <w:t>к приказу Министерства сельского хозяйства, пищевой и перерабатывающей промышленности Камчатского</w:t>
      </w:r>
      <w:r w:rsidR="009405C8" w:rsidRPr="00632228">
        <w:rPr>
          <w:szCs w:val="28"/>
        </w:rPr>
        <w:t xml:space="preserve"> края от 27 января 2014 года № 29/13 </w:t>
      </w:r>
      <w:r w:rsidR="009405C8" w:rsidRPr="00632228">
        <w:rPr>
          <w:sz w:val="24"/>
          <w:szCs w:val="24"/>
        </w:rPr>
        <w:t>«</w:t>
      </w:r>
      <w:r w:rsidR="009405C8" w:rsidRPr="00632228">
        <w:rPr>
          <w:rFonts w:hint="eastAsia"/>
        </w:rPr>
        <w:t>Об</w:t>
      </w:r>
      <w:r w:rsidR="009405C8" w:rsidRPr="00632228">
        <w:t xml:space="preserve"> </w:t>
      </w:r>
      <w:r w:rsidR="009405C8" w:rsidRPr="00632228">
        <w:rPr>
          <w:rFonts w:hint="eastAsia"/>
        </w:rPr>
        <w:t>утверждении</w:t>
      </w:r>
      <w:r w:rsidR="009405C8" w:rsidRPr="00632228">
        <w:t xml:space="preserve"> </w:t>
      </w:r>
      <w:r w:rsidR="009405C8" w:rsidRPr="00632228">
        <w:rPr>
          <w:rFonts w:hint="eastAsia"/>
        </w:rPr>
        <w:t>Порядка</w:t>
      </w:r>
      <w:r w:rsidR="009405C8" w:rsidRPr="00632228">
        <w:t xml:space="preserve"> </w:t>
      </w:r>
      <w:r w:rsidR="009405C8" w:rsidRPr="00632228">
        <w:rPr>
          <w:rFonts w:hint="eastAsia"/>
        </w:rPr>
        <w:t>предоставления</w:t>
      </w:r>
      <w:r w:rsidR="009405C8" w:rsidRPr="00632228">
        <w:t xml:space="preserve"> </w:t>
      </w:r>
      <w:r w:rsidR="009405C8" w:rsidRPr="00632228">
        <w:rPr>
          <w:rFonts w:hint="eastAsia"/>
        </w:rPr>
        <w:t>субсидии</w:t>
      </w:r>
      <w:r w:rsidR="009405C8" w:rsidRPr="00632228">
        <w:t xml:space="preserve"> </w:t>
      </w:r>
      <w:r w:rsidR="009405C8" w:rsidRPr="00632228">
        <w:rPr>
          <w:rFonts w:hint="eastAsia"/>
        </w:rPr>
        <w:t>на</w:t>
      </w:r>
      <w:r w:rsidR="009405C8" w:rsidRPr="00632228">
        <w:t xml:space="preserve"> </w:t>
      </w:r>
      <w:r w:rsidR="009405C8" w:rsidRPr="00632228">
        <w:rPr>
          <w:rFonts w:hint="eastAsia"/>
        </w:rPr>
        <w:t>возмещение</w:t>
      </w:r>
      <w:r w:rsidR="009405C8" w:rsidRPr="00632228">
        <w:t xml:space="preserve"> </w:t>
      </w:r>
      <w:r w:rsidR="009405C8" w:rsidRPr="00632228">
        <w:rPr>
          <w:rFonts w:hint="eastAsia"/>
        </w:rPr>
        <w:t>юридическим</w:t>
      </w:r>
      <w:r w:rsidR="009405C8" w:rsidRPr="00632228">
        <w:t xml:space="preserve"> </w:t>
      </w:r>
      <w:r w:rsidR="009405C8" w:rsidRPr="00632228">
        <w:rPr>
          <w:rFonts w:hint="eastAsia"/>
        </w:rPr>
        <w:t>лицам</w:t>
      </w:r>
      <w:r w:rsidR="009405C8" w:rsidRPr="00632228">
        <w:t xml:space="preserve"> </w:t>
      </w:r>
      <w:r w:rsidR="009405C8" w:rsidRPr="00632228">
        <w:rPr>
          <w:rFonts w:hint="eastAsia"/>
        </w:rPr>
        <w:t>и</w:t>
      </w:r>
      <w:r w:rsidR="009405C8" w:rsidRPr="00632228">
        <w:t xml:space="preserve"> </w:t>
      </w:r>
      <w:r w:rsidR="009405C8" w:rsidRPr="00632228">
        <w:rPr>
          <w:rFonts w:hint="eastAsia"/>
        </w:rPr>
        <w:t>индивидуальным</w:t>
      </w:r>
      <w:r w:rsidR="009405C8" w:rsidRPr="00632228">
        <w:t xml:space="preserve"> </w:t>
      </w:r>
      <w:r w:rsidR="009405C8" w:rsidRPr="00632228">
        <w:rPr>
          <w:rFonts w:hint="eastAsia"/>
        </w:rPr>
        <w:t>предпринимателям</w:t>
      </w:r>
      <w:r w:rsidR="009405C8" w:rsidRPr="00632228">
        <w:t xml:space="preserve">, </w:t>
      </w:r>
      <w:r w:rsidR="009405C8" w:rsidRPr="00632228">
        <w:rPr>
          <w:rFonts w:hint="eastAsia"/>
        </w:rPr>
        <w:t>осуществляющим</w:t>
      </w:r>
      <w:r w:rsidR="009405C8" w:rsidRPr="00632228">
        <w:t xml:space="preserve"> </w:t>
      </w:r>
      <w:r w:rsidR="009405C8" w:rsidRPr="00632228">
        <w:rPr>
          <w:rFonts w:hint="eastAsia"/>
        </w:rPr>
        <w:t>производство</w:t>
      </w:r>
      <w:r w:rsidR="009405C8" w:rsidRPr="00632228">
        <w:t xml:space="preserve"> </w:t>
      </w:r>
      <w:r w:rsidR="009405C8" w:rsidRPr="00632228">
        <w:rPr>
          <w:rFonts w:hint="eastAsia"/>
        </w:rPr>
        <w:t>хлеба</w:t>
      </w:r>
      <w:r w:rsidR="009405C8" w:rsidRPr="00632228">
        <w:t xml:space="preserve">, </w:t>
      </w:r>
      <w:r w:rsidR="009405C8" w:rsidRPr="00632228">
        <w:rPr>
          <w:rFonts w:hint="eastAsia"/>
        </w:rPr>
        <w:t>части</w:t>
      </w:r>
      <w:r w:rsidR="009405C8" w:rsidRPr="00632228">
        <w:t xml:space="preserve"> </w:t>
      </w:r>
      <w:r w:rsidR="009405C8" w:rsidRPr="00632228">
        <w:rPr>
          <w:rFonts w:hint="eastAsia"/>
        </w:rPr>
        <w:t>транспортных</w:t>
      </w:r>
      <w:r w:rsidR="009405C8" w:rsidRPr="00632228">
        <w:t xml:space="preserve"> </w:t>
      </w:r>
      <w:r w:rsidR="009405C8" w:rsidRPr="00632228">
        <w:rPr>
          <w:rFonts w:hint="eastAsia"/>
        </w:rPr>
        <w:t>расходов</w:t>
      </w:r>
      <w:r w:rsidR="009405C8" w:rsidRPr="00632228">
        <w:t xml:space="preserve">, </w:t>
      </w:r>
      <w:r w:rsidR="009405C8" w:rsidRPr="00632228">
        <w:rPr>
          <w:rFonts w:hint="eastAsia"/>
        </w:rPr>
        <w:t>связанных</w:t>
      </w:r>
      <w:r w:rsidR="009405C8" w:rsidRPr="00632228">
        <w:t xml:space="preserve"> </w:t>
      </w:r>
      <w:r w:rsidR="009405C8" w:rsidRPr="00632228">
        <w:rPr>
          <w:rFonts w:hint="eastAsia"/>
        </w:rPr>
        <w:t>с</w:t>
      </w:r>
      <w:r w:rsidR="009405C8" w:rsidRPr="00632228">
        <w:t xml:space="preserve"> </w:t>
      </w:r>
      <w:r w:rsidR="009405C8" w:rsidRPr="00632228">
        <w:rPr>
          <w:rFonts w:hint="eastAsia"/>
        </w:rPr>
        <w:t>доставкой</w:t>
      </w:r>
      <w:r w:rsidR="009405C8" w:rsidRPr="00632228">
        <w:t xml:space="preserve"> </w:t>
      </w:r>
      <w:r w:rsidR="009405C8" w:rsidRPr="00632228">
        <w:rPr>
          <w:rFonts w:hint="eastAsia"/>
        </w:rPr>
        <w:t>муки</w:t>
      </w:r>
      <w:r w:rsidR="009405C8" w:rsidRPr="00632228">
        <w:t xml:space="preserve"> </w:t>
      </w:r>
      <w:r w:rsidR="009405C8" w:rsidRPr="00632228">
        <w:rPr>
          <w:rFonts w:hint="eastAsia"/>
        </w:rPr>
        <w:t>для</w:t>
      </w:r>
      <w:r w:rsidR="009405C8" w:rsidRPr="00632228">
        <w:t xml:space="preserve"> </w:t>
      </w:r>
      <w:r w:rsidR="009405C8" w:rsidRPr="00632228">
        <w:rPr>
          <w:rFonts w:hint="eastAsia"/>
        </w:rPr>
        <w:t>производства</w:t>
      </w:r>
      <w:r w:rsidR="009405C8" w:rsidRPr="00632228">
        <w:t xml:space="preserve"> </w:t>
      </w:r>
      <w:r w:rsidR="009405C8" w:rsidRPr="00632228">
        <w:rPr>
          <w:rFonts w:hint="eastAsia"/>
        </w:rPr>
        <w:t>хлеба</w:t>
      </w:r>
      <w:r w:rsidR="009405C8" w:rsidRPr="00632228">
        <w:t>»</w:t>
      </w:r>
      <w:r w:rsidR="00632228" w:rsidRPr="00632228">
        <w:t>.</w:t>
      </w:r>
      <w:proofErr w:type="gramEnd"/>
    </w:p>
    <w:p w14:paraId="2844D221" w14:textId="77777777" w:rsidR="009405C8" w:rsidRDefault="009405C8" w:rsidP="009405C8">
      <w:pPr>
        <w:tabs>
          <w:tab w:val="left" w:pos="1134"/>
        </w:tabs>
        <w:spacing w:line="240" w:lineRule="auto"/>
        <w:ind w:firstLine="708"/>
      </w:pPr>
    </w:p>
    <w:p w14:paraId="11D9CB72" w14:textId="2980778A" w:rsidR="00010377" w:rsidRPr="005E07D8" w:rsidRDefault="00EB09F5" w:rsidP="009405C8">
      <w:pPr>
        <w:tabs>
          <w:tab w:val="left" w:pos="1134"/>
        </w:tabs>
        <w:spacing w:line="240" w:lineRule="auto"/>
        <w:ind w:firstLine="708"/>
      </w:pPr>
      <w:r>
        <w:rPr>
          <w:rFonts w:cs="Arial"/>
        </w:rPr>
        <w:t>3</w:t>
      </w:r>
      <w:r w:rsidR="00BE6F94" w:rsidRPr="005E07D8">
        <w:rPr>
          <w:rFonts w:cs="Arial"/>
        </w:rPr>
        <w:t xml:space="preserve">. </w:t>
      </w:r>
      <w:r w:rsidR="00010377" w:rsidRPr="005E07D8">
        <w:rPr>
          <w:rFonts w:cs="Arial"/>
        </w:rPr>
        <w:t xml:space="preserve">Настоящий приказ </w:t>
      </w:r>
      <w:proofErr w:type="gramStart"/>
      <w:r w:rsidR="00010377" w:rsidRPr="005E07D8">
        <w:rPr>
          <w:rFonts w:cs="Arial"/>
        </w:rPr>
        <w:t>вступает в силу через 10 дней после дня его официального опубликования</w:t>
      </w:r>
      <w:r w:rsidR="00BE6F94" w:rsidRPr="005E07D8">
        <w:rPr>
          <w:rFonts w:cs="Arial"/>
        </w:rPr>
        <w:t xml:space="preserve"> </w:t>
      </w:r>
      <w:r w:rsidR="00BE6F94" w:rsidRPr="005E07D8">
        <w:rPr>
          <w:szCs w:val="28"/>
        </w:rPr>
        <w:t>и распространяется</w:t>
      </w:r>
      <w:proofErr w:type="gramEnd"/>
      <w:r w:rsidR="00BE6F94" w:rsidRPr="005E07D8">
        <w:rPr>
          <w:szCs w:val="28"/>
        </w:rPr>
        <w:t xml:space="preserve"> на правоотноше</w:t>
      </w:r>
      <w:r w:rsidR="0078258B">
        <w:rPr>
          <w:szCs w:val="28"/>
        </w:rPr>
        <w:t>ния, возникающие с 1 января 2017</w:t>
      </w:r>
      <w:r w:rsidR="00BE6F94" w:rsidRPr="005E07D8">
        <w:rPr>
          <w:szCs w:val="28"/>
        </w:rPr>
        <w:t xml:space="preserve"> года</w:t>
      </w:r>
      <w:r w:rsidR="00F356FB" w:rsidRPr="005E07D8">
        <w:rPr>
          <w:szCs w:val="28"/>
        </w:rPr>
        <w:t>.</w:t>
      </w:r>
    </w:p>
    <w:p w14:paraId="7DFB003F" w14:textId="3234AE90" w:rsidR="0027676C" w:rsidRPr="005E07D8" w:rsidRDefault="0027676C" w:rsidP="008154F9">
      <w:pPr>
        <w:autoSpaceDE w:val="0"/>
        <w:autoSpaceDN w:val="0"/>
        <w:spacing w:before="40" w:after="40" w:line="240" w:lineRule="auto"/>
        <w:rPr>
          <w:szCs w:val="28"/>
        </w:rPr>
      </w:pPr>
    </w:p>
    <w:p w14:paraId="7DB4AC42" w14:textId="77777777" w:rsidR="009436FF" w:rsidRPr="005E07D8" w:rsidRDefault="009436FF" w:rsidP="007A5F27">
      <w:pPr>
        <w:rPr>
          <w:szCs w:val="28"/>
        </w:rPr>
      </w:pPr>
    </w:p>
    <w:p w14:paraId="174155C4" w14:textId="105F861D" w:rsidR="0051428D" w:rsidRPr="005E07D8" w:rsidRDefault="001457CE" w:rsidP="0072387F">
      <w:pPr>
        <w:tabs>
          <w:tab w:val="right" w:pos="9355"/>
        </w:tabs>
        <w:rPr>
          <w:szCs w:val="28"/>
        </w:rPr>
      </w:pPr>
      <w:proofErr w:type="spellStart"/>
      <w:r>
        <w:rPr>
          <w:szCs w:val="28"/>
        </w:rPr>
        <w:t>И.о</w:t>
      </w:r>
      <w:proofErr w:type="spellEnd"/>
      <w:r>
        <w:rPr>
          <w:szCs w:val="28"/>
        </w:rPr>
        <w:t xml:space="preserve">. </w:t>
      </w:r>
      <w:r w:rsidR="000C4E9D" w:rsidRPr="005E07D8">
        <w:rPr>
          <w:szCs w:val="28"/>
        </w:rPr>
        <w:t>Мин</w:t>
      </w:r>
      <w:r w:rsidR="00B539E0" w:rsidRPr="005E07D8">
        <w:rPr>
          <w:szCs w:val="28"/>
        </w:rPr>
        <w:t>истр</w:t>
      </w:r>
      <w:r>
        <w:rPr>
          <w:szCs w:val="28"/>
        </w:rPr>
        <w:t>а</w:t>
      </w:r>
      <w:r w:rsidR="00B539E0" w:rsidRPr="005E07D8">
        <w:rPr>
          <w:szCs w:val="28"/>
        </w:rPr>
        <w:tab/>
      </w:r>
      <w:r w:rsidR="00862D55">
        <w:rPr>
          <w:szCs w:val="28"/>
        </w:rPr>
        <w:t xml:space="preserve">                        </w:t>
      </w:r>
      <w:r>
        <w:rPr>
          <w:szCs w:val="28"/>
        </w:rPr>
        <w:t>В</w:t>
      </w:r>
      <w:r w:rsidR="004837F2" w:rsidRPr="005E07D8">
        <w:rPr>
          <w:szCs w:val="28"/>
        </w:rPr>
        <w:t>.</w:t>
      </w:r>
      <w:r w:rsidR="00E47B9F">
        <w:rPr>
          <w:szCs w:val="28"/>
        </w:rPr>
        <w:t>А</w:t>
      </w:r>
      <w:r w:rsidR="004837F2" w:rsidRPr="005E07D8">
        <w:rPr>
          <w:szCs w:val="28"/>
        </w:rPr>
        <w:t xml:space="preserve">. </w:t>
      </w:r>
      <w:r w:rsidR="00E47B9F">
        <w:rPr>
          <w:szCs w:val="28"/>
        </w:rPr>
        <w:t>Решетько</w:t>
      </w:r>
      <w:r w:rsidR="000C4E9D" w:rsidRPr="005E07D8">
        <w:rPr>
          <w:szCs w:val="28"/>
        </w:rPr>
        <w:t xml:space="preserve"> </w:t>
      </w:r>
    </w:p>
    <w:p w14:paraId="4196573F" w14:textId="77777777" w:rsidR="001906E6" w:rsidRDefault="001906E6" w:rsidP="007C680E">
      <w:pPr>
        <w:spacing w:line="276" w:lineRule="auto"/>
        <w:rPr>
          <w:sz w:val="24"/>
          <w:szCs w:val="24"/>
        </w:rPr>
      </w:pPr>
    </w:p>
    <w:sectPr w:rsidR="001906E6" w:rsidSect="007C680E">
      <w:pgSz w:w="11907" w:h="16840" w:code="9"/>
      <w:pgMar w:top="851" w:right="851" w:bottom="993" w:left="1560" w:header="720" w:footer="89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8C2FCD" w14:textId="77777777" w:rsidR="00813A3E" w:rsidRDefault="00813A3E">
      <w:r>
        <w:separator/>
      </w:r>
    </w:p>
  </w:endnote>
  <w:endnote w:type="continuationSeparator" w:id="0">
    <w:p w14:paraId="7C23C4D9" w14:textId="77777777" w:rsidR="00813A3E" w:rsidRDefault="00813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05A6CD" w14:textId="77777777" w:rsidR="00813A3E" w:rsidRDefault="00813A3E">
      <w:r>
        <w:separator/>
      </w:r>
    </w:p>
  </w:footnote>
  <w:footnote w:type="continuationSeparator" w:id="0">
    <w:p w14:paraId="3EBB8D0E" w14:textId="77777777" w:rsidR="00813A3E" w:rsidRDefault="00813A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E00A7"/>
    <w:multiLevelType w:val="hybridMultilevel"/>
    <w:tmpl w:val="C5D042E8"/>
    <w:lvl w:ilvl="0" w:tplc="74DE04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D237C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71D6708"/>
    <w:multiLevelType w:val="singleLevel"/>
    <w:tmpl w:val="E8F6DA82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3">
    <w:nsid w:val="1B6F28BD"/>
    <w:multiLevelType w:val="hybridMultilevel"/>
    <w:tmpl w:val="811206BE"/>
    <w:lvl w:ilvl="0" w:tplc="7BAAD0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74F157C"/>
    <w:multiLevelType w:val="hybridMultilevel"/>
    <w:tmpl w:val="E3C2132E"/>
    <w:lvl w:ilvl="0" w:tplc="D5A22F9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AFB0C33"/>
    <w:multiLevelType w:val="hybridMultilevel"/>
    <w:tmpl w:val="9AAE8C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C57D2E"/>
    <w:multiLevelType w:val="hybridMultilevel"/>
    <w:tmpl w:val="B47433D2"/>
    <w:lvl w:ilvl="0" w:tplc="F92CBC12">
      <w:start w:val="1"/>
      <w:numFmt w:val="decimal"/>
      <w:lvlText w:val="%1."/>
      <w:lvlJc w:val="left"/>
      <w:pPr>
        <w:tabs>
          <w:tab w:val="num" w:pos="1245"/>
        </w:tabs>
        <w:ind w:left="124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2C8"/>
    <w:rsid w:val="00002E14"/>
    <w:rsid w:val="000065F4"/>
    <w:rsid w:val="000102C8"/>
    <w:rsid w:val="00010377"/>
    <w:rsid w:val="00014E80"/>
    <w:rsid w:val="0001521C"/>
    <w:rsid w:val="000205B0"/>
    <w:rsid w:val="00024C27"/>
    <w:rsid w:val="000258BE"/>
    <w:rsid w:val="00030CAD"/>
    <w:rsid w:val="00034553"/>
    <w:rsid w:val="00034C12"/>
    <w:rsid w:val="00050182"/>
    <w:rsid w:val="000524FD"/>
    <w:rsid w:val="00060079"/>
    <w:rsid w:val="00071A5F"/>
    <w:rsid w:val="00073B2D"/>
    <w:rsid w:val="00074206"/>
    <w:rsid w:val="000759F3"/>
    <w:rsid w:val="000767C6"/>
    <w:rsid w:val="00080A18"/>
    <w:rsid w:val="00097BD5"/>
    <w:rsid w:val="000A00A4"/>
    <w:rsid w:val="000A4696"/>
    <w:rsid w:val="000A4E9B"/>
    <w:rsid w:val="000A564B"/>
    <w:rsid w:val="000A5738"/>
    <w:rsid w:val="000B100D"/>
    <w:rsid w:val="000B1D08"/>
    <w:rsid w:val="000B2464"/>
    <w:rsid w:val="000B5700"/>
    <w:rsid w:val="000B6783"/>
    <w:rsid w:val="000B7D96"/>
    <w:rsid w:val="000C3ED4"/>
    <w:rsid w:val="000C40C3"/>
    <w:rsid w:val="000C4E9D"/>
    <w:rsid w:val="000C6F60"/>
    <w:rsid w:val="000C71C5"/>
    <w:rsid w:val="000D1AAD"/>
    <w:rsid w:val="000D3320"/>
    <w:rsid w:val="000D47DB"/>
    <w:rsid w:val="000E1EFB"/>
    <w:rsid w:val="000E5B77"/>
    <w:rsid w:val="000E5DF0"/>
    <w:rsid w:val="000F2741"/>
    <w:rsid w:val="000F2A68"/>
    <w:rsid w:val="000F3A40"/>
    <w:rsid w:val="000F5F46"/>
    <w:rsid w:val="00101746"/>
    <w:rsid w:val="001102DC"/>
    <w:rsid w:val="00110940"/>
    <w:rsid w:val="00123858"/>
    <w:rsid w:val="001258B0"/>
    <w:rsid w:val="00127F32"/>
    <w:rsid w:val="00131690"/>
    <w:rsid w:val="001324B2"/>
    <w:rsid w:val="00134886"/>
    <w:rsid w:val="001377A8"/>
    <w:rsid w:val="001420A9"/>
    <w:rsid w:val="001457CE"/>
    <w:rsid w:val="00145A4E"/>
    <w:rsid w:val="0014758A"/>
    <w:rsid w:val="00161EC5"/>
    <w:rsid w:val="0016255D"/>
    <w:rsid w:val="00164E1A"/>
    <w:rsid w:val="001751D0"/>
    <w:rsid w:val="001766B6"/>
    <w:rsid w:val="001769D3"/>
    <w:rsid w:val="001803A8"/>
    <w:rsid w:val="00186F7C"/>
    <w:rsid w:val="0019054F"/>
    <w:rsid w:val="001906E6"/>
    <w:rsid w:val="00195037"/>
    <w:rsid w:val="00196DB7"/>
    <w:rsid w:val="001B76CA"/>
    <w:rsid w:val="001C104B"/>
    <w:rsid w:val="001C10F7"/>
    <w:rsid w:val="001C2906"/>
    <w:rsid w:val="001D0BD7"/>
    <w:rsid w:val="001D206F"/>
    <w:rsid w:val="001D2AE6"/>
    <w:rsid w:val="001D45E0"/>
    <w:rsid w:val="001E1403"/>
    <w:rsid w:val="001E2C90"/>
    <w:rsid w:val="001E4EE5"/>
    <w:rsid w:val="001E59EB"/>
    <w:rsid w:val="001E67B0"/>
    <w:rsid w:val="001E6D4B"/>
    <w:rsid w:val="001F1195"/>
    <w:rsid w:val="001F3732"/>
    <w:rsid w:val="001F55A6"/>
    <w:rsid w:val="001F6ACA"/>
    <w:rsid w:val="0020047C"/>
    <w:rsid w:val="00211F05"/>
    <w:rsid w:val="002124F5"/>
    <w:rsid w:val="00213ED9"/>
    <w:rsid w:val="00215EA7"/>
    <w:rsid w:val="00220D5C"/>
    <w:rsid w:val="00221DD9"/>
    <w:rsid w:val="00222AEE"/>
    <w:rsid w:val="00224A22"/>
    <w:rsid w:val="002304F3"/>
    <w:rsid w:val="00230B43"/>
    <w:rsid w:val="00232B86"/>
    <w:rsid w:val="00233A21"/>
    <w:rsid w:val="0023445A"/>
    <w:rsid w:val="00234801"/>
    <w:rsid w:val="00240A05"/>
    <w:rsid w:val="0024122C"/>
    <w:rsid w:val="00242692"/>
    <w:rsid w:val="00243519"/>
    <w:rsid w:val="00247ED2"/>
    <w:rsid w:val="002541C7"/>
    <w:rsid w:val="00260D8A"/>
    <w:rsid w:val="00265D31"/>
    <w:rsid w:val="00276585"/>
    <w:rsid w:val="0027676C"/>
    <w:rsid w:val="00276AF5"/>
    <w:rsid w:val="002774D5"/>
    <w:rsid w:val="0028289C"/>
    <w:rsid w:val="00286709"/>
    <w:rsid w:val="002878B5"/>
    <w:rsid w:val="00295B02"/>
    <w:rsid w:val="00297006"/>
    <w:rsid w:val="002A0892"/>
    <w:rsid w:val="002A3AD2"/>
    <w:rsid w:val="002A618D"/>
    <w:rsid w:val="002A6778"/>
    <w:rsid w:val="002A69A6"/>
    <w:rsid w:val="002B0898"/>
    <w:rsid w:val="002B35D5"/>
    <w:rsid w:val="002B47B4"/>
    <w:rsid w:val="002B6261"/>
    <w:rsid w:val="002B6CF0"/>
    <w:rsid w:val="002B6D56"/>
    <w:rsid w:val="002B7715"/>
    <w:rsid w:val="002C776C"/>
    <w:rsid w:val="002D5730"/>
    <w:rsid w:val="002E5E10"/>
    <w:rsid w:val="002F3303"/>
    <w:rsid w:val="002F43FD"/>
    <w:rsid w:val="00301F5A"/>
    <w:rsid w:val="003043AA"/>
    <w:rsid w:val="00304C79"/>
    <w:rsid w:val="003067F6"/>
    <w:rsid w:val="00306D29"/>
    <w:rsid w:val="003253ED"/>
    <w:rsid w:val="0033147D"/>
    <w:rsid w:val="00332761"/>
    <w:rsid w:val="00340172"/>
    <w:rsid w:val="003424DB"/>
    <w:rsid w:val="003465E0"/>
    <w:rsid w:val="003468B4"/>
    <w:rsid w:val="00356B6F"/>
    <w:rsid w:val="00371B1C"/>
    <w:rsid w:val="00376EB9"/>
    <w:rsid w:val="00382DA2"/>
    <w:rsid w:val="0038326B"/>
    <w:rsid w:val="003848B1"/>
    <w:rsid w:val="00390675"/>
    <w:rsid w:val="00391417"/>
    <w:rsid w:val="00395A41"/>
    <w:rsid w:val="00395CBE"/>
    <w:rsid w:val="00396350"/>
    <w:rsid w:val="00396770"/>
    <w:rsid w:val="003A346C"/>
    <w:rsid w:val="003B7CAB"/>
    <w:rsid w:val="003C208B"/>
    <w:rsid w:val="003C4554"/>
    <w:rsid w:val="003C6B74"/>
    <w:rsid w:val="003C6D33"/>
    <w:rsid w:val="003C7E2B"/>
    <w:rsid w:val="003D7BC1"/>
    <w:rsid w:val="003F28C5"/>
    <w:rsid w:val="003F3C46"/>
    <w:rsid w:val="003F3E4E"/>
    <w:rsid w:val="003F4D5F"/>
    <w:rsid w:val="00407A3F"/>
    <w:rsid w:val="00410451"/>
    <w:rsid w:val="00410849"/>
    <w:rsid w:val="00413AA4"/>
    <w:rsid w:val="00420F4F"/>
    <w:rsid w:val="00421CAE"/>
    <w:rsid w:val="0042284A"/>
    <w:rsid w:val="00422C02"/>
    <w:rsid w:val="00423757"/>
    <w:rsid w:val="00423E68"/>
    <w:rsid w:val="00424799"/>
    <w:rsid w:val="00430280"/>
    <w:rsid w:val="004308AC"/>
    <w:rsid w:val="00430D9D"/>
    <w:rsid w:val="0044136A"/>
    <w:rsid w:val="00451C85"/>
    <w:rsid w:val="00457347"/>
    <w:rsid w:val="004648B9"/>
    <w:rsid w:val="00472113"/>
    <w:rsid w:val="00477212"/>
    <w:rsid w:val="0048145C"/>
    <w:rsid w:val="00481664"/>
    <w:rsid w:val="004837F2"/>
    <w:rsid w:val="00494675"/>
    <w:rsid w:val="004957D8"/>
    <w:rsid w:val="004A120B"/>
    <w:rsid w:val="004A291B"/>
    <w:rsid w:val="004A47D7"/>
    <w:rsid w:val="004A7169"/>
    <w:rsid w:val="004B10BD"/>
    <w:rsid w:val="004B2E46"/>
    <w:rsid w:val="004B3DC4"/>
    <w:rsid w:val="004B6B77"/>
    <w:rsid w:val="004B6EF9"/>
    <w:rsid w:val="004C1175"/>
    <w:rsid w:val="004C13FF"/>
    <w:rsid w:val="004C35E6"/>
    <w:rsid w:val="004D187C"/>
    <w:rsid w:val="004D69E8"/>
    <w:rsid w:val="004E033E"/>
    <w:rsid w:val="004E6116"/>
    <w:rsid w:val="004F2BC4"/>
    <w:rsid w:val="004F5088"/>
    <w:rsid w:val="004F586B"/>
    <w:rsid w:val="005002E3"/>
    <w:rsid w:val="00504DB6"/>
    <w:rsid w:val="00506035"/>
    <w:rsid w:val="0050690A"/>
    <w:rsid w:val="00507752"/>
    <w:rsid w:val="005125AE"/>
    <w:rsid w:val="0051428D"/>
    <w:rsid w:val="00515093"/>
    <w:rsid w:val="005202A0"/>
    <w:rsid w:val="00522499"/>
    <w:rsid w:val="00524F38"/>
    <w:rsid w:val="00525671"/>
    <w:rsid w:val="005256AE"/>
    <w:rsid w:val="005311C5"/>
    <w:rsid w:val="0053605A"/>
    <w:rsid w:val="0053674C"/>
    <w:rsid w:val="005371FF"/>
    <w:rsid w:val="005400E2"/>
    <w:rsid w:val="0054054F"/>
    <w:rsid w:val="00540FC6"/>
    <w:rsid w:val="00542DB5"/>
    <w:rsid w:val="00544DB7"/>
    <w:rsid w:val="00553D17"/>
    <w:rsid w:val="00560A82"/>
    <w:rsid w:val="00563C21"/>
    <w:rsid w:val="00570F8F"/>
    <w:rsid w:val="00575895"/>
    <w:rsid w:val="00583B6C"/>
    <w:rsid w:val="00584178"/>
    <w:rsid w:val="0058440C"/>
    <w:rsid w:val="00591F12"/>
    <w:rsid w:val="005937FE"/>
    <w:rsid w:val="005A3768"/>
    <w:rsid w:val="005A7B89"/>
    <w:rsid w:val="005B03F2"/>
    <w:rsid w:val="005C2A54"/>
    <w:rsid w:val="005C4A1C"/>
    <w:rsid w:val="005C4DB5"/>
    <w:rsid w:val="005D0175"/>
    <w:rsid w:val="005D140F"/>
    <w:rsid w:val="005D1E36"/>
    <w:rsid w:val="005D2AC7"/>
    <w:rsid w:val="005D5EAD"/>
    <w:rsid w:val="005D7588"/>
    <w:rsid w:val="005E07D8"/>
    <w:rsid w:val="005E10C8"/>
    <w:rsid w:val="005E3791"/>
    <w:rsid w:val="005E447B"/>
    <w:rsid w:val="005E721E"/>
    <w:rsid w:val="005F6196"/>
    <w:rsid w:val="00602094"/>
    <w:rsid w:val="00604674"/>
    <w:rsid w:val="00612B86"/>
    <w:rsid w:val="006131AD"/>
    <w:rsid w:val="00621033"/>
    <w:rsid w:val="00632228"/>
    <w:rsid w:val="00632C72"/>
    <w:rsid w:val="0064161F"/>
    <w:rsid w:val="00643AB4"/>
    <w:rsid w:val="00643C37"/>
    <w:rsid w:val="006448F7"/>
    <w:rsid w:val="00652796"/>
    <w:rsid w:val="00657CE6"/>
    <w:rsid w:val="00660C48"/>
    <w:rsid w:val="00660DF7"/>
    <w:rsid w:val="00661EAC"/>
    <w:rsid w:val="00664F0E"/>
    <w:rsid w:val="00667760"/>
    <w:rsid w:val="00667859"/>
    <w:rsid w:val="0067096A"/>
    <w:rsid w:val="0068112A"/>
    <w:rsid w:val="006821E4"/>
    <w:rsid w:val="00685CFC"/>
    <w:rsid w:val="00694BDE"/>
    <w:rsid w:val="006A0CEC"/>
    <w:rsid w:val="006A240C"/>
    <w:rsid w:val="006A43FA"/>
    <w:rsid w:val="006B03FE"/>
    <w:rsid w:val="006B42C8"/>
    <w:rsid w:val="006B4EFD"/>
    <w:rsid w:val="006B63BF"/>
    <w:rsid w:val="006B7819"/>
    <w:rsid w:val="006C4D3B"/>
    <w:rsid w:val="006C7E29"/>
    <w:rsid w:val="006D077C"/>
    <w:rsid w:val="006D17C5"/>
    <w:rsid w:val="006D44C4"/>
    <w:rsid w:val="006E55AE"/>
    <w:rsid w:val="006F16FB"/>
    <w:rsid w:val="006F5836"/>
    <w:rsid w:val="007008DE"/>
    <w:rsid w:val="00701390"/>
    <w:rsid w:val="007014EC"/>
    <w:rsid w:val="007157B8"/>
    <w:rsid w:val="00715CF9"/>
    <w:rsid w:val="00715E51"/>
    <w:rsid w:val="007217AC"/>
    <w:rsid w:val="00721CFE"/>
    <w:rsid w:val="00722BC1"/>
    <w:rsid w:val="0072387F"/>
    <w:rsid w:val="00731383"/>
    <w:rsid w:val="00750E97"/>
    <w:rsid w:val="00751798"/>
    <w:rsid w:val="007530E6"/>
    <w:rsid w:val="00753760"/>
    <w:rsid w:val="00753B01"/>
    <w:rsid w:val="007568C2"/>
    <w:rsid w:val="00757314"/>
    <w:rsid w:val="00762D39"/>
    <w:rsid w:val="007676DF"/>
    <w:rsid w:val="00767874"/>
    <w:rsid w:val="00767B49"/>
    <w:rsid w:val="00776BC2"/>
    <w:rsid w:val="00777E5A"/>
    <w:rsid w:val="0078258B"/>
    <w:rsid w:val="00782E4A"/>
    <w:rsid w:val="00796B63"/>
    <w:rsid w:val="007A2033"/>
    <w:rsid w:val="007A24F5"/>
    <w:rsid w:val="007A32C8"/>
    <w:rsid w:val="007A409B"/>
    <w:rsid w:val="007A449A"/>
    <w:rsid w:val="007A4677"/>
    <w:rsid w:val="007A5F27"/>
    <w:rsid w:val="007B3C8C"/>
    <w:rsid w:val="007B63FA"/>
    <w:rsid w:val="007C1BA2"/>
    <w:rsid w:val="007C5573"/>
    <w:rsid w:val="007C680E"/>
    <w:rsid w:val="007D037F"/>
    <w:rsid w:val="007D1662"/>
    <w:rsid w:val="007D574D"/>
    <w:rsid w:val="007E1116"/>
    <w:rsid w:val="0080067F"/>
    <w:rsid w:val="0080506A"/>
    <w:rsid w:val="00806A89"/>
    <w:rsid w:val="0081066E"/>
    <w:rsid w:val="00812CCB"/>
    <w:rsid w:val="00813A3E"/>
    <w:rsid w:val="008154F9"/>
    <w:rsid w:val="008170C8"/>
    <w:rsid w:val="00822313"/>
    <w:rsid w:val="00822D62"/>
    <w:rsid w:val="0083225A"/>
    <w:rsid w:val="0084029D"/>
    <w:rsid w:val="008411D7"/>
    <w:rsid w:val="008415A5"/>
    <w:rsid w:val="0084441A"/>
    <w:rsid w:val="0085105B"/>
    <w:rsid w:val="0085191D"/>
    <w:rsid w:val="00851929"/>
    <w:rsid w:val="00852001"/>
    <w:rsid w:val="00853615"/>
    <w:rsid w:val="00854104"/>
    <w:rsid w:val="008542E0"/>
    <w:rsid w:val="0086178B"/>
    <w:rsid w:val="00861CD9"/>
    <w:rsid w:val="00862D55"/>
    <w:rsid w:val="00862E30"/>
    <w:rsid w:val="00870797"/>
    <w:rsid w:val="00871F07"/>
    <w:rsid w:val="00877A24"/>
    <w:rsid w:val="00880C1A"/>
    <w:rsid w:val="008836B6"/>
    <w:rsid w:val="00883E4C"/>
    <w:rsid w:val="008874FA"/>
    <w:rsid w:val="00887E3D"/>
    <w:rsid w:val="00892735"/>
    <w:rsid w:val="00894666"/>
    <w:rsid w:val="00895A76"/>
    <w:rsid w:val="00895DC2"/>
    <w:rsid w:val="008972DB"/>
    <w:rsid w:val="008A1B12"/>
    <w:rsid w:val="008A5854"/>
    <w:rsid w:val="008B70CF"/>
    <w:rsid w:val="008B7854"/>
    <w:rsid w:val="008B7E9C"/>
    <w:rsid w:val="008C1176"/>
    <w:rsid w:val="008C202A"/>
    <w:rsid w:val="008C37AE"/>
    <w:rsid w:val="008C425E"/>
    <w:rsid w:val="008D02BB"/>
    <w:rsid w:val="008D1052"/>
    <w:rsid w:val="008D616B"/>
    <w:rsid w:val="008D66BA"/>
    <w:rsid w:val="008D6A1F"/>
    <w:rsid w:val="008D6F86"/>
    <w:rsid w:val="008D7369"/>
    <w:rsid w:val="008E195B"/>
    <w:rsid w:val="008E1CE3"/>
    <w:rsid w:val="008E30D7"/>
    <w:rsid w:val="008F01C0"/>
    <w:rsid w:val="008F0B46"/>
    <w:rsid w:val="008F7C1D"/>
    <w:rsid w:val="00902351"/>
    <w:rsid w:val="00902398"/>
    <w:rsid w:val="009025C7"/>
    <w:rsid w:val="00902780"/>
    <w:rsid w:val="00903E45"/>
    <w:rsid w:val="009101A5"/>
    <w:rsid w:val="0091765D"/>
    <w:rsid w:val="00920AA2"/>
    <w:rsid w:val="00923FE7"/>
    <w:rsid w:val="00925B6A"/>
    <w:rsid w:val="00926F7D"/>
    <w:rsid w:val="009405C8"/>
    <w:rsid w:val="009412C8"/>
    <w:rsid w:val="009436FF"/>
    <w:rsid w:val="00946405"/>
    <w:rsid w:val="00951722"/>
    <w:rsid w:val="009568EE"/>
    <w:rsid w:val="00960D90"/>
    <w:rsid w:val="009618AF"/>
    <w:rsid w:val="00970E05"/>
    <w:rsid w:val="00974BD5"/>
    <w:rsid w:val="00977926"/>
    <w:rsid w:val="00982643"/>
    <w:rsid w:val="00984BE7"/>
    <w:rsid w:val="00987A46"/>
    <w:rsid w:val="00993C5F"/>
    <w:rsid w:val="0099732C"/>
    <w:rsid w:val="009A0B50"/>
    <w:rsid w:val="009A1D3A"/>
    <w:rsid w:val="009A5FB2"/>
    <w:rsid w:val="009B371F"/>
    <w:rsid w:val="009B7F3A"/>
    <w:rsid w:val="009C068A"/>
    <w:rsid w:val="009D611A"/>
    <w:rsid w:val="009E0EC2"/>
    <w:rsid w:val="009E2315"/>
    <w:rsid w:val="009E2B38"/>
    <w:rsid w:val="009E6FE9"/>
    <w:rsid w:val="009F0482"/>
    <w:rsid w:val="009F08B6"/>
    <w:rsid w:val="009F2A7D"/>
    <w:rsid w:val="00A0050E"/>
    <w:rsid w:val="00A04A43"/>
    <w:rsid w:val="00A132B1"/>
    <w:rsid w:val="00A132F5"/>
    <w:rsid w:val="00A159F6"/>
    <w:rsid w:val="00A163FE"/>
    <w:rsid w:val="00A177B3"/>
    <w:rsid w:val="00A22B06"/>
    <w:rsid w:val="00A26F5E"/>
    <w:rsid w:val="00A32916"/>
    <w:rsid w:val="00A33B23"/>
    <w:rsid w:val="00A43727"/>
    <w:rsid w:val="00A50ABC"/>
    <w:rsid w:val="00A533DB"/>
    <w:rsid w:val="00A53617"/>
    <w:rsid w:val="00A601F9"/>
    <w:rsid w:val="00A61381"/>
    <w:rsid w:val="00A61F82"/>
    <w:rsid w:val="00A6519A"/>
    <w:rsid w:val="00A673CB"/>
    <w:rsid w:val="00A70681"/>
    <w:rsid w:val="00A75559"/>
    <w:rsid w:val="00A75B29"/>
    <w:rsid w:val="00A76D50"/>
    <w:rsid w:val="00A770BF"/>
    <w:rsid w:val="00A8067B"/>
    <w:rsid w:val="00A833FC"/>
    <w:rsid w:val="00A867A4"/>
    <w:rsid w:val="00A86801"/>
    <w:rsid w:val="00A927F2"/>
    <w:rsid w:val="00A9361A"/>
    <w:rsid w:val="00AA043E"/>
    <w:rsid w:val="00AA2D93"/>
    <w:rsid w:val="00AA5831"/>
    <w:rsid w:val="00AA76FE"/>
    <w:rsid w:val="00AB31F2"/>
    <w:rsid w:val="00AB3999"/>
    <w:rsid w:val="00AB4033"/>
    <w:rsid w:val="00AB7E6E"/>
    <w:rsid w:val="00AC19E3"/>
    <w:rsid w:val="00AC5479"/>
    <w:rsid w:val="00AC5AFD"/>
    <w:rsid w:val="00AC6C88"/>
    <w:rsid w:val="00AC70CF"/>
    <w:rsid w:val="00AD05FC"/>
    <w:rsid w:val="00AD0F9D"/>
    <w:rsid w:val="00AD1356"/>
    <w:rsid w:val="00AD20D3"/>
    <w:rsid w:val="00AD3145"/>
    <w:rsid w:val="00AD3CCC"/>
    <w:rsid w:val="00AD65CC"/>
    <w:rsid w:val="00AD6B42"/>
    <w:rsid w:val="00AE0CA7"/>
    <w:rsid w:val="00AE12F1"/>
    <w:rsid w:val="00AE3352"/>
    <w:rsid w:val="00AE4C40"/>
    <w:rsid w:val="00AE7DB9"/>
    <w:rsid w:val="00AF12A4"/>
    <w:rsid w:val="00AF178A"/>
    <w:rsid w:val="00AF2501"/>
    <w:rsid w:val="00AF4D88"/>
    <w:rsid w:val="00AF6B1B"/>
    <w:rsid w:val="00AF7C8D"/>
    <w:rsid w:val="00B04380"/>
    <w:rsid w:val="00B04952"/>
    <w:rsid w:val="00B05C13"/>
    <w:rsid w:val="00B1035B"/>
    <w:rsid w:val="00B11674"/>
    <w:rsid w:val="00B13AC7"/>
    <w:rsid w:val="00B17E65"/>
    <w:rsid w:val="00B228E4"/>
    <w:rsid w:val="00B234E6"/>
    <w:rsid w:val="00B242FD"/>
    <w:rsid w:val="00B24A02"/>
    <w:rsid w:val="00B25441"/>
    <w:rsid w:val="00B31F52"/>
    <w:rsid w:val="00B3272F"/>
    <w:rsid w:val="00B342E4"/>
    <w:rsid w:val="00B465C1"/>
    <w:rsid w:val="00B52938"/>
    <w:rsid w:val="00B539E0"/>
    <w:rsid w:val="00B600A7"/>
    <w:rsid w:val="00B619AA"/>
    <w:rsid w:val="00B670F7"/>
    <w:rsid w:val="00B676D5"/>
    <w:rsid w:val="00B7480F"/>
    <w:rsid w:val="00B76A23"/>
    <w:rsid w:val="00B8136B"/>
    <w:rsid w:val="00B82BA0"/>
    <w:rsid w:val="00B84A0C"/>
    <w:rsid w:val="00B8721D"/>
    <w:rsid w:val="00B92D32"/>
    <w:rsid w:val="00B96205"/>
    <w:rsid w:val="00BB14B7"/>
    <w:rsid w:val="00BB4B03"/>
    <w:rsid w:val="00BB4BFC"/>
    <w:rsid w:val="00BB7F95"/>
    <w:rsid w:val="00BC10B0"/>
    <w:rsid w:val="00BC318F"/>
    <w:rsid w:val="00BD164E"/>
    <w:rsid w:val="00BD1C2B"/>
    <w:rsid w:val="00BD665F"/>
    <w:rsid w:val="00BD7D97"/>
    <w:rsid w:val="00BE41DD"/>
    <w:rsid w:val="00BE6F94"/>
    <w:rsid w:val="00BE7C0A"/>
    <w:rsid w:val="00BF715D"/>
    <w:rsid w:val="00BF7F58"/>
    <w:rsid w:val="00C01D58"/>
    <w:rsid w:val="00C030B7"/>
    <w:rsid w:val="00C15879"/>
    <w:rsid w:val="00C15A0D"/>
    <w:rsid w:val="00C161DA"/>
    <w:rsid w:val="00C16346"/>
    <w:rsid w:val="00C179EF"/>
    <w:rsid w:val="00C17BA7"/>
    <w:rsid w:val="00C26792"/>
    <w:rsid w:val="00C27A95"/>
    <w:rsid w:val="00C31044"/>
    <w:rsid w:val="00C3149E"/>
    <w:rsid w:val="00C3336C"/>
    <w:rsid w:val="00C36B70"/>
    <w:rsid w:val="00C40D76"/>
    <w:rsid w:val="00C42F32"/>
    <w:rsid w:val="00C46348"/>
    <w:rsid w:val="00C5460B"/>
    <w:rsid w:val="00C5679E"/>
    <w:rsid w:val="00C57421"/>
    <w:rsid w:val="00C604F7"/>
    <w:rsid w:val="00C60EBB"/>
    <w:rsid w:val="00C628FC"/>
    <w:rsid w:val="00C6358E"/>
    <w:rsid w:val="00C71D46"/>
    <w:rsid w:val="00C73AD0"/>
    <w:rsid w:val="00C774DA"/>
    <w:rsid w:val="00C77B09"/>
    <w:rsid w:val="00C816F1"/>
    <w:rsid w:val="00C92AF3"/>
    <w:rsid w:val="00C93641"/>
    <w:rsid w:val="00C971E8"/>
    <w:rsid w:val="00CB0778"/>
    <w:rsid w:val="00CB1516"/>
    <w:rsid w:val="00CB587E"/>
    <w:rsid w:val="00CB6421"/>
    <w:rsid w:val="00CB6965"/>
    <w:rsid w:val="00CC0DFF"/>
    <w:rsid w:val="00CC266A"/>
    <w:rsid w:val="00CC4C33"/>
    <w:rsid w:val="00CC6B07"/>
    <w:rsid w:val="00CD1A88"/>
    <w:rsid w:val="00CD1E42"/>
    <w:rsid w:val="00CE3AE0"/>
    <w:rsid w:val="00CE73BD"/>
    <w:rsid w:val="00CF3E88"/>
    <w:rsid w:val="00CF48AE"/>
    <w:rsid w:val="00CF5E2A"/>
    <w:rsid w:val="00CF60B7"/>
    <w:rsid w:val="00CF7BE8"/>
    <w:rsid w:val="00D034F8"/>
    <w:rsid w:val="00D05DFB"/>
    <w:rsid w:val="00D10D6D"/>
    <w:rsid w:val="00D110E1"/>
    <w:rsid w:val="00D12B54"/>
    <w:rsid w:val="00D15177"/>
    <w:rsid w:val="00D15863"/>
    <w:rsid w:val="00D16D57"/>
    <w:rsid w:val="00D26B53"/>
    <w:rsid w:val="00D3226F"/>
    <w:rsid w:val="00D32798"/>
    <w:rsid w:val="00D340C0"/>
    <w:rsid w:val="00D373F7"/>
    <w:rsid w:val="00D37B8E"/>
    <w:rsid w:val="00D42C46"/>
    <w:rsid w:val="00D442CA"/>
    <w:rsid w:val="00D46D66"/>
    <w:rsid w:val="00D520D2"/>
    <w:rsid w:val="00D52207"/>
    <w:rsid w:val="00D61948"/>
    <w:rsid w:val="00D63372"/>
    <w:rsid w:val="00D65059"/>
    <w:rsid w:val="00D65E7E"/>
    <w:rsid w:val="00D667CB"/>
    <w:rsid w:val="00D740ED"/>
    <w:rsid w:val="00D74568"/>
    <w:rsid w:val="00D75C31"/>
    <w:rsid w:val="00D76C41"/>
    <w:rsid w:val="00D80F44"/>
    <w:rsid w:val="00D85CEC"/>
    <w:rsid w:val="00D93D8F"/>
    <w:rsid w:val="00DA3061"/>
    <w:rsid w:val="00DB5EC8"/>
    <w:rsid w:val="00DB6341"/>
    <w:rsid w:val="00DB7F93"/>
    <w:rsid w:val="00DC6AD9"/>
    <w:rsid w:val="00DD4EC5"/>
    <w:rsid w:val="00DD67B5"/>
    <w:rsid w:val="00DE20A0"/>
    <w:rsid w:val="00DF3598"/>
    <w:rsid w:val="00DF716B"/>
    <w:rsid w:val="00E008E4"/>
    <w:rsid w:val="00E02093"/>
    <w:rsid w:val="00E03B1D"/>
    <w:rsid w:val="00E047CE"/>
    <w:rsid w:val="00E1058A"/>
    <w:rsid w:val="00E12987"/>
    <w:rsid w:val="00E1355A"/>
    <w:rsid w:val="00E205C5"/>
    <w:rsid w:val="00E21747"/>
    <w:rsid w:val="00E35961"/>
    <w:rsid w:val="00E47B9F"/>
    <w:rsid w:val="00E507AF"/>
    <w:rsid w:val="00E541D1"/>
    <w:rsid w:val="00E57CB6"/>
    <w:rsid w:val="00E625E6"/>
    <w:rsid w:val="00E64FE7"/>
    <w:rsid w:val="00E71904"/>
    <w:rsid w:val="00E744E3"/>
    <w:rsid w:val="00E77E06"/>
    <w:rsid w:val="00E80362"/>
    <w:rsid w:val="00E81917"/>
    <w:rsid w:val="00E9341F"/>
    <w:rsid w:val="00E94674"/>
    <w:rsid w:val="00E947AD"/>
    <w:rsid w:val="00E951B3"/>
    <w:rsid w:val="00EA0A16"/>
    <w:rsid w:val="00EA5FED"/>
    <w:rsid w:val="00EB09F5"/>
    <w:rsid w:val="00EB46DF"/>
    <w:rsid w:val="00EB4A5E"/>
    <w:rsid w:val="00EB5808"/>
    <w:rsid w:val="00ED1AC3"/>
    <w:rsid w:val="00ED31DA"/>
    <w:rsid w:val="00ED3D0F"/>
    <w:rsid w:val="00ED47B2"/>
    <w:rsid w:val="00ED47D9"/>
    <w:rsid w:val="00EE0590"/>
    <w:rsid w:val="00EE2FF5"/>
    <w:rsid w:val="00EE55DB"/>
    <w:rsid w:val="00EE64FE"/>
    <w:rsid w:val="00EF15DD"/>
    <w:rsid w:val="00EF384E"/>
    <w:rsid w:val="00EF4ABC"/>
    <w:rsid w:val="00F00FA5"/>
    <w:rsid w:val="00F05B4C"/>
    <w:rsid w:val="00F13EA8"/>
    <w:rsid w:val="00F1653F"/>
    <w:rsid w:val="00F16686"/>
    <w:rsid w:val="00F236D6"/>
    <w:rsid w:val="00F245FE"/>
    <w:rsid w:val="00F26DB5"/>
    <w:rsid w:val="00F32122"/>
    <w:rsid w:val="00F34430"/>
    <w:rsid w:val="00F356FB"/>
    <w:rsid w:val="00F35969"/>
    <w:rsid w:val="00F4296D"/>
    <w:rsid w:val="00F44236"/>
    <w:rsid w:val="00F47A0A"/>
    <w:rsid w:val="00F525C6"/>
    <w:rsid w:val="00F603C5"/>
    <w:rsid w:val="00F65D30"/>
    <w:rsid w:val="00F70226"/>
    <w:rsid w:val="00F71E10"/>
    <w:rsid w:val="00F7412C"/>
    <w:rsid w:val="00F7474E"/>
    <w:rsid w:val="00F81A63"/>
    <w:rsid w:val="00F83316"/>
    <w:rsid w:val="00F8461A"/>
    <w:rsid w:val="00F93F66"/>
    <w:rsid w:val="00F96281"/>
    <w:rsid w:val="00F9767F"/>
    <w:rsid w:val="00FA5AAE"/>
    <w:rsid w:val="00FA738D"/>
    <w:rsid w:val="00FB7468"/>
    <w:rsid w:val="00FC0905"/>
    <w:rsid w:val="00FC308B"/>
    <w:rsid w:val="00FC34E9"/>
    <w:rsid w:val="00FC4321"/>
    <w:rsid w:val="00FC43BB"/>
    <w:rsid w:val="00FC7448"/>
    <w:rsid w:val="00FD2537"/>
    <w:rsid w:val="00FD6173"/>
    <w:rsid w:val="00FE0C19"/>
    <w:rsid w:val="00FE1E27"/>
    <w:rsid w:val="00FE2FD8"/>
    <w:rsid w:val="00FE4975"/>
    <w:rsid w:val="00FF3628"/>
    <w:rsid w:val="00FF3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D3E0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0BF"/>
    <w:pPr>
      <w:widowControl w:val="0"/>
      <w:adjustRightInd w:val="0"/>
      <w:spacing w:line="360" w:lineRule="atLeast"/>
      <w:jc w:val="both"/>
      <w:textAlignment w:val="baseline"/>
    </w:pPr>
    <w:rPr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link w:val="a3"/>
    <w:rsid w:val="00AE7DB9"/>
    <w:rPr>
      <w:sz w:val="28"/>
    </w:rPr>
  </w:style>
  <w:style w:type="character" w:styleId="a5">
    <w:name w:val="page number"/>
    <w:basedOn w:val="a0"/>
  </w:style>
  <w:style w:type="table" w:styleId="a6">
    <w:name w:val="Table Grid"/>
    <w:basedOn w:val="a1"/>
    <w:rsid w:val="008A58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Текст (лев. подпись)"/>
    <w:basedOn w:val="a"/>
    <w:next w:val="a"/>
    <w:rsid w:val="00A132F5"/>
    <w:pPr>
      <w:autoSpaceDE w:val="0"/>
      <w:autoSpaceDN w:val="0"/>
    </w:pPr>
    <w:rPr>
      <w:rFonts w:ascii="Arial" w:hAnsi="Arial"/>
      <w:sz w:val="20"/>
    </w:rPr>
  </w:style>
  <w:style w:type="paragraph" w:customStyle="1" w:styleId="a8">
    <w:name w:val="Текст (прав. подпись)"/>
    <w:basedOn w:val="a"/>
    <w:next w:val="a"/>
    <w:rsid w:val="00A132F5"/>
    <w:pPr>
      <w:autoSpaceDE w:val="0"/>
      <w:autoSpaceDN w:val="0"/>
      <w:jc w:val="right"/>
    </w:pPr>
    <w:rPr>
      <w:rFonts w:ascii="Arial" w:hAnsi="Arial"/>
      <w:sz w:val="20"/>
    </w:rPr>
  </w:style>
  <w:style w:type="paragraph" w:customStyle="1" w:styleId="a9">
    <w:name w:val="Таблицы (моноширинный)"/>
    <w:basedOn w:val="a"/>
    <w:next w:val="a"/>
    <w:rsid w:val="00A132F5"/>
    <w:pPr>
      <w:autoSpaceDE w:val="0"/>
      <w:autoSpaceDN w:val="0"/>
    </w:pPr>
    <w:rPr>
      <w:rFonts w:ascii="Courier New" w:hAnsi="Courier New" w:cs="Courier New"/>
      <w:sz w:val="20"/>
    </w:rPr>
  </w:style>
  <w:style w:type="character" w:customStyle="1" w:styleId="aa">
    <w:name w:val="Цветовое выделение"/>
    <w:rsid w:val="00A132F5"/>
    <w:rPr>
      <w:b/>
      <w:bCs/>
      <w:color w:val="000080"/>
      <w:sz w:val="20"/>
      <w:szCs w:val="20"/>
    </w:rPr>
  </w:style>
  <w:style w:type="character" w:customStyle="1" w:styleId="ab">
    <w:name w:val="Гипертекстовая ссылка"/>
    <w:rsid w:val="00A132F5"/>
    <w:rPr>
      <w:b/>
      <w:bCs/>
      <w:color w:val="008000"/>
      <w:sz w:val="20"/>
      <w:szCs w:val="20"/>
      <w:u w:val="single"/>
    </w:rPr>
  </w:style>
  <w:style w:type="paragraph" w:customStyle="1" w:styleId="ConsPlusTitle">
    <w:name w:val="ConsPlusTitle"/>
    <w:rsid w:val="00D76C41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 w:cs="Arial"/>
      <w:b/>
      <w:bCs/>
    </w:rPr>
  </w:style>
  <w:style w:type="paragraph" w:styleId="ac">
    <w:name w:val="footer"/>
    <w:basedOn w:val="a"/>
    <w:rsid w:val="006A43FA"/>
    <w:pPr>
      <w:tabs>
        <w:tab w:val="center" w:pos="4677"/>
        <w:tab w:val="right" w:pos="9355"/>
      </w:tabs>
    </w:pPr>
  </w:style>
  <w:style w:type="paragraph" w:styleId="ad">
    <w:name w:val="Balloon Text"/>
    <w:basedOn w:val="a"/>
    <w:semiHidden/>
    <w:rsid w:val="003F3E4E"/>
    <w:rPr>
      <w:rFonts w:ascii="Tahoma" w:hAnsi="Tahoma" w:cs="Tahoma"/>
      <w:sz w:val="16"/>
      <w:szCs w:val="16"/>
    </w:rPr>
  </w:style>
  <w:style w:type="paragraph" w:customStyle="1" w:styleId="20">
    <w:name w:val="Знак2 Знак Знак Знак Знак Знак Знак Знак"/>
    <w:basedOn w:val="a"/>
    <w:rsid w:val="00265D31"/>
    <w:pPr>
      <w:spacing w:after="160" w:line="240" w:lineRule="exact"/>
      <w:jc w:val="right"/>
      <w:textAlignment w:val="auto"/>
    </w:pPr>
    <w:rPr>
      <w:sz w:val="20"/>
      <w:lang w:val="en-GB" w:eastAsia="en-US"/>
    </w:rPr>
  </w:style>
  <w:style w:type="paragraph" w:customStyle="1" w:styleId="ae">
    <w:name w:val="Знак"/>
    <w:basedOn w:val="a"/>
    <w:rsid w:val="00977926"/>
    <w:pPr>
      <w:widowControl/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AE7DB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annotation reference"/>
    <w:uiPriority w:val="99"/>
    <w:semiHidden/>
    <w:unhideWhenUsed/>
    <w:rsid w:val="00AE7DB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E7DB9"/>
    <w:pPr>
      <w:widowControl/>
      <w:adjustRightInd/>
      <w:spacing w:after="200" w:line="240" w:lineRule="auto"/>
      <w:jc w:val="left"/>
      <w:textAlignment w:val="auto"/>
    </w:pPr>
    <w:rPr>
      <w:rFonts w:ascii="Calibri" w:eastAsia="Calibri" w:hAnsi="Calibri" w:cs="Calibri"/>
      <w:sz w:val="20"/>
      <w:lang w:eastAsia="en-US"/>
    </w:rPr>
  </w:style>
  <w:style w:type="character" w:customStyle="1" w:styleId="af1">
    <w:name w:val="Текст примечания Знак"/>
    <w:link w:val="af0"/>
    <w:uiPriority w:val="99"/>
    <w:semiHidden/>
    <w:rsid w:val="00AE7DB9"/>
    <w:rPr>
      <w:rFonts w:ascii="Calibri" w:eastAsia="Calibri" w:hAnsi="Calibri" w:cs="Calibri"/>
      <w:lang w:eastAsia="en-US"/>
    </w:rPr>
  </w:style>
  <w:style w:type="paragraph" w:customStyle="1" w:styleId="af2">
    <w:name w:val="Знак"/>
    <w:basedOn w:val="a"/>
    <w:rsid w:val="003465E0"/>
    <w:pPr>
      <w:widowControl/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lang w:val="en-US" w:eastAsia="en-US"/>
    </w:rPr>
  </w:style>
  <w:style w:type="paragraph" w:customStyle="1" w:styleId="af3">
    <w:name w:val="Нормальный (таблица)"/>
    <w:basedOn w:val="a"/>
    <w:next w:val="a"/>
    <w:rsid w:val="003465E0"/>
    <w:pPr>
      <w:autoSpaceDE w:val="0"/>
      <w:autoSpaceDN w:val="0"/>
      <w:spacing w:line="240" w:lineRule="auto"/>
      <w:textAlignment w:val="auto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A75B2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4">
    <w:name w:val="Знак Знак Знак"/>
    <w:basedOn w:val="a"/>
    <w:rsid w:val="00A770BF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ahoma" w:hAnsi="Tahoma" w:cs="Tahoma"/>
      <w:sz w:val="20"/>
      <w:lang w:val="en-US" w:eastAsia="en-US"/>
    </w:rPr>
  </w:style>
  <w:style w:type="paragraph" w:styleId="af5">
    <w:name w:val="annotation subject"/>
    <w:basedOn w:val="af0"/>
    <w:next w:val="af0"/>
    <w:link w:val="af6"/>
    <w:uiPriority w:val="99"/>
    <w:semiHidden/>
    <w:unhideWhenUsed/>
    <w:rsid w:val="00371B1C"/>
    <w:pPr>
      <w:widowControl w:val="0"/>
      <w:adjustRightInd w:val="0"/>
      <w:spacing w:after="0"/>
      <w:jc w:val="both"/>
      <w:textAlignment w:val="baseline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6">
    <w:name w:val="Тема примечания Знак"/>
    <w:basedOn w:val="af1"/>
    <w:link w:val="af5"/>
    <w:uiPriority w:val="99"/>
    <w:semiHidden/>
    <w:rsid w:val="00371B1C"/>
    <w:rPr>
      <w:rFonts w:ascii="Calibri" w:eastAsia="Calibri" w:hAnsi="Calibri" w:cs="Calibri"/>
      <w:b/>
      <w:bCs/>
      <w:lang w:eastAsia="en-US"/>
    </w:rPr>
  </w:style>
  <w:style w:type="paragraph" w:customStyle="1" w:styleId="ConsPlusCell">
    <w:name w:val="ConsPlusCell"/>
    <w:rsid w:val="001258B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List Paragraph"/>
    <w:basedOn w:val="a"/>
    <w:uiPriority w:val="34"/>
    <w:qFormat/>
    <w:rsid w:val="00701390"/>
    <w:pPr>
      <w:widowControl/>
      <w:adjustRightInd/>
      <w:spacing w:after="160" w:line="256" w:lineRule="auto"/>
      <w:ind w:left="720"/>
      <w:contextualSpacing/>
      <w:jc w:val="left"/>
      <w:textAlignment w:val="auto"/>
    </w:pPr>
    <w:rPr>
      <w:rFonts w:ascii="Calibri" w:hAnsi="Calibri" w:cs="Calibri"/>
      <w:sz w:val="22"/>
      <w:szCs w:val="22"/>
    </w:rPr>
  </w:style>
  <w:style w:type="character" w:styleId="af8">
    <w:name w:val="Hyperlink"/>
    <w:basedOn w:val="a0"/>
    <w:uiPriority w:val="99"/>
    <w:unhideWhenUsed/>
    <w:rsid w:val="00306D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0BF"/>
    <w:pPr>
      <w:widowControl w:val="0"/>
      <w:adjustRightInd w:val="0"/>
      <w:spacing w:line="360" w:lineRule="atLeast"/>
      <w:jc w:val="both"/>
      <w:textAlignment w:val="baseline"/>
    </w:pPr>
    <w:rPr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link w:val="a3"/>
    <w:rsid w:val="00AE7DB9"/>
    <w:rPr>
      <w:sz w:val="28"/>
    </w:rPr>
  </w:style>
  <w:style w:type="character" w:styleId="a5">
    <w:name w:val="page number"/>
    <w:basedOn w:val="a0"/>
  </w:style>
  <w:style w:type="table" w:styleId="a6">
    <w:name w:val="Table Grid"/>
    <w:basedOn w:val="a1"/>
    <w:rsid w:val="008A58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Текст (лев. подпись)"/>
    <w:basedOn w:val="a"/>
    <w:next w:val="a"/>
    <w:rsid w:val="00A132F5"/>
    <w:pPr>
      <w:autoSpaceDE w:val="0"/>
      <w:autoSpaceDN w:val="0"/>
    </w:pPr>
    <w:rPr>
      <w:rFonts w:ascii="Arial" w:hAnsi="Arial"/>
      <w:sz w:val="20"/>
    </w:rPr>
  </w:style>
  <w:style w:type="paragraph" w:customStyle="1" w:styleId="a8">
    <w:name w:val="Текст (прав. подпись)"/>
    <w:basedOn w:val="a"/>
    <w:next w:val="a"/>
    <w:rsid w:val="00A132F5"/>
    <w:pPr>
      <w:autoSpaceDE w:val="0"/>
      <w:autoSpaceDN w:val="0"/>
      <w:jc w:val="right"/>
    </w:pPr>
    <w:rPr>
      <w:rFonts w:ascii="Arial" w:hAnsi="Arial"/>
      <w:sz w:val="20"/>
    </w:rPr>
  </w:style>
  <w:style w:type="paragraph" w:customStyle="1" w:styleId="a9">
    <w:name w:val="Таблицы (моноширинный)"/>
    <w:basedOn w:val="a"/>
    <w:next w:val="a"/>
    <w:rsid w:val="00A132F5"/>
    <w:pPr>
      <w:autoSpaceDE w:val="0"/>
      <w:autoSpaceDN w:val="0"/>
    </w:pPr>
    <w:rPr>
      <w:rFonts w:ascii="Courier New" w:hAnsi="Courier New" w:cs="Courier New"/>
      <w:sz w:val="20"/>
    </w:rPr>
  </w:style>
  <w:style w:type="character" w:customStyle="1" w:styleId="aa">
    <w:name w:val="Цветовое выделение"/>
    <w:rsid w:val="00A132F5"/>
    <w:rPr>
      <w:b/>
      <w:bCs/>
      <w:color w:val="000080"/>
      <w:sz w:val="20"/>
      <w:szCs w:val="20"/>
    </w:rPr>
  </w:style>
  <w:style w:type="character" w:customStyle="1" w:styleId="ab">
    <w:name w:val="Гипертекстовая ссылка"/>
    <w:rsid w:val="00A132F5"/>
    <w:rPr>
      <w:b/>
      <w:bCs/>
      <w:color w:val="008000"/>
      <w:sz w:val="20"/>
      <w:szCs w:val="20"/>
      <w:u w:val="single"/>
    </w:rPr>
  </w:style>
  <w:style w:type="paragraph" w:customStyle="1" w:styleId="ConsPlusTitle">
    <w:name w:val="ConsPlusTitle"/>
    <w:rsid w:val="00D76C41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 w:cs="Arial"/>
      <w:b/>
      <w:bCs/>
    </w:rPr>
  </w:style>
  <w:style w:type="paragraph" w:styleId="ac">
    <w:name w:val="footer"/>
    <w:basedOn w:val="a"/>
    <w:rsid w:val="006A43FA"/>
    <w:pPr>
      <w:tabs>
        <w:tab w:val="center" w:pos="4677"/>
        <w:tab w:val="right" w:pos="9355"/>
      </w:tabs>
    </w:pPr>
  </w:style>
  <w:style w:type="paragraph" w:styleId="ad">
    <w:name w:val="Balloon Text"/>
    <w:basedOn w:val="a"/>
    <w:semiHidden/>
    <w:rsid w:val="003F3E4E"/>
    <w:rPr>
      <w:rFonts w:ascii="Tahoma" w:hAnsi="Tahoma" w:cs="Tahoma"/>
      <w:sz w:val="16"/>
      <w:szCs w:val="16"/>
    </w:rPr>
  </w:style>
  <w:style w:type="paragraph" w:customStyle="1" w:styleId="20">
    <w:name w:val="Знак2 Знак Знак Знак Знак Знак Знак Знак"/>
    <w:basedOn w:val="a"/>
    <w:rsid w:val="00265D31"/>
    <w:pPr>
      <w:spacing w:after="160" w:line="240" w:lineRule="exact"/>
      <w:jc w:val="right"/>
      <w:textAlignment w:val="auto"/>
    </w:pPr>
    <w:rPr>
      <w:sz w:val="20"/>
      <w:lang w:val="en-GB" w:eastAsia="en-US"/>
    </w:rPr>
  </w:style>
  <w:style w:type="paragraph" w:customStyle="1" w:styleId="ae">
    <w:name w:val="Знак"/>
    <w:basedOn w:val="a"/>
    <w:rsid w:val="00977926"/>
    <w:pPr>
      <w:widowControl/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AE7DB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annotation reference"/>
    <w:uiPriority w:val="99"/>
    <w:semiHidden/>
    <w:unhideWhenUsed/>
    <w:rsid w:val="00AE7DB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E7DB9"/>
    <w:pPr>
      <w:widowControl/>
      <w:adjustRightInd/>
      <w:spacing w:after="200" w:line="240" w:lineRule="auto"/>
      <w:jc w:val="left"/>
      <w:textAlignment w:val="auto"/>
    </w:pPr>
    <w:rPr>
      <w:rFonts w:ascii="Calibri" w:eastAsia="Calibri" w:hAnsi="Calibri" w:cs="Calibri"/>
      <w:sz w:val="20"/>
      <w:lang w:eastAsia="en-US"/>
    </w:rPr>
  </w:style>
  <w:style w:type="character" w:customStyle="1" w:styleId="af1">
    <w:name w:val="Текст примечания Знак"/>
    <w:link w:val="af0"/>
    <w:uiPriority w:val="99"/>
    <w:semiHidden/>
    <w:rsid w:val="00AE7DB9"/>
    <w:rPr>
      <w:rFonts w:ascii="Calibri" w:eastAsia="Calibri" w:hAnsi="Calibri" w:cs="Calibri"/>
      <w:lang w:eastAsia="en-US"/>
    </w:rPr>
  </w:style>
  <w:style w:type="paragraph" w:customStyle="1" w:styleId="af2">
    <w:name w:val="Знак"/>
    <w:basedOn w:val="a"/>
    <w:rsid w:val="003465E0"/>
    <w:pPr>
      <w:widowControl/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lang w:val="en-US" w:eastAsia="en-US"/>
    </w:rPr>
  </w:style>
  <w:style w:type="paragraph" w:customStyle="1" w:styleId="af3">
    <w:name w:val="Нормальный (таблица)"/>
    <w:basedOn w:val="a"/>
    <w:next w:val="a"/>
    <w:rsid w:val="003465E0"/>
    <w:pPr>
      <w:autoSpaceDE w:val="0"/>
      <w:autoSpaceDN w:val="0"/>
      <w:spacing w:line="240" w:lineRule="auto"/>
      <w:textAlignment w:val="auto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A75B2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4">
    <w:name w:val="Знак Знак Знак"/>
    <w:basedOn w:val="a"/>
    <w:rsid w:val="00A770BF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ahoma" w:hAnsi="Tahoma" w:cs="Tahoma"/>
      <w:sz w:val="20"/>
      <w:lang w:val="en-US" w:eastAsia="en-US"/>
    </w:rPr>
  </w:style>
  <w:style w:type="paragraph" w:styleId="af5">
    <w:name w:val="annotation subject"/>
    <w:basedOn w:val="af0"/>
    <w:next w:val="af0"/>
    <w:link w:val="af6"/>
    <w:uiPriority w:val="99"/>
    <w:semiHidden/>
    <w:unhideWhenUsed/>
    <w:rsid w:val="00371B1C"/>
    <w:pPr>
      <w:widowControl w:val="0"/>
      <w:adjustRightInd w:val="0"/>
      <w:spacing w:after="0"/>
      <w:jc w:val="both"/>
      <w:textAlignment w:val="baseline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6">
    <w:name w:val="Тема примечания Знак"/>
    <w:basedOn w:val="af1"/>
    <w:link w:val="af5"/>
    <w:uiPriority w:val="99"/>
    <w:semiHidden/>
    <w:rsid w:val="00371B1C"/>
    <w:rPr>
      <w:rFonts w:ascii="Calibri" w:eastAsia="Calibri" w:hAnsi="Calibri" w:cs="Calibri"/>
      <w:b/>
      <w:bCs/>
      <w:lang w:eastAsia="en-US"/>
    </w:rPr>
  </w:style>
  <w:style w:type="paragraph" w:customStyle="1" w:styleId="ConsPlusCell">
    <w:name w:val="ConsPlusCell"/>
    <w:rsid w:val="001258B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List Paragraph"/>
    <w:basedOn w:val="a"/>
    <w:uiPriority w:val="34"/>
    <w:qFormat/>
    <w:rsid w:val="00701390"/>
    <w:pPr>
      <w:widowControl/>
      <w:adjustRightInd/>
      <w:spacing w:after="160" w:line="256" w:lineRule="auto"/>
      <w:ind w:left="720"/>
      <w:contextualSpacing/>
      <w:jc w:val="left"/>
      <w:textAlignment w:val="auto"/>
    </w:pPr>
    <w:rPr>
      <w:rFonts w:ascii="Calibri" w:hAnsi="Calibri" w:cs="Calibri"/>
      <w:sz w:val="22"/>
      <w:szCs w:val="22"/>
    </w:rPr>
  </w:style>
  <w:style w:type="character" w:styleId="af8">
    <w:name w:val="Hyperlink"/>
    <w:basedOn w:val="a0"/>
    <w:uiPriority w:val="99"/>
    <w:unhideWhenUsed/>
    <w:rsid w:val="00306D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2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AC60A-5BAB-49DD-9ADD-8817E35EF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</Company>
  <LinksUpToDate>false</LinksUpToDate>
  <CharactersWithSpaces>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Фрумак Максим Игоревич</dc:creator>
  <cp:lastModifiedBy>Цепо Наталия Николаевна</cp:lastModifiedBy>
  <cp:revision>9</cp:revision>
  <cp:lastPrinted>2017-03-12T20:54:00Z</cp:lastPrinted>
  <dcterms:created xsi:type="dcterms:W3CDTF">2017-01-18T22:18:00Z</dcterms:created>
  <dcterms:modified xsi:type="dcterms:W3CDTF">2017-03-12T21:44:00Z</dcterms:modified>
</cp:coreProperties>
</file>